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1C" w:rsidRDefault="0098541C" w:rsidP="0098541C">
      <w:pPr>
        <w:pStyle w:val="Standard"/>
        <w:tabs>
          <w:tab w:val="left" w:pos="4678"/>
          <w:tab w:val="right" w:pos="9638"/>
        </w:tabs>
        <w:suppressAutoHyphens w:val="0"/>
        <w:jc w:val="center"/>
        <w:rPr>
          <w:rFonts w:ascii="Calibri" w:hAnsi="Calibri"/>
          <w:i/>
          <w:iCs/>
          <w:sz w:val="22"/>
          <w:szCs w:val="22"/>
        </w:rPr>
      </w:pPr>
      <w:r>
        <w:rPr>
          <w:rFonts w:ascii="Calibri" w:hAnsi="Calibri"/>
          <w:i/>
          <w:iCs/>
          <w:sz w:val="22"/>
          <w:szCs w:val="22"/>
        </w:rPr>
        <w:t>da redigere su carta intestata dell'operatore economico</w:t>
      </w:r>
    </w:p>
    <w:p w:rsidR="0098541C" w:rsidRDefault="0098541C" w:rsidP="0098541C">
      <w:pPr>
        <w:pStyle w:val="Standard"/>
        <w:tabs>
          <w:tab w:val="left" w:pos="4678"/>
          <w:tab w:val="right" w:pos="9638"/>
        </w:tabs>
        <w:suppressAutoHyphens w:val="0"/>
        <w:rPr>
          <w:rFonts w:ascii="Calibri" w:hAnsi="Calibri"/>
          <w:i/>
          <w:iCs/>
          <w:sz w:val="22"/>
          <w:szCs w:val="22"/>
        </w:rPr>
      </w:pPr>
    </w:p>
    <w:p w:rsidR="0098541C" w:rsidRDefault="0098541C" w:rsidP="0098541C">
      <w:pPr>
        <w:pStyle w:val="Standard"/>
        <w:tabs>
          <w:tab w:val="left" w:pos="4678"/>
          <w:tab w:val="right" w:pos="9638"/>
        </w:tabs>
        <w:suppressAutoHyphens w:val="0"/>
        <w:rPr>
          <w:rFonts w:ascii="Calibri" w:hAnsi="Calibri"/>
          <w:i/>
          <w:iCs/>
          <w:sz w:val="22"/>
          <w:szCs w:val="22"/>
        </w:rPr>
      </w:pPr>
    </w:p>
    <w:p w:rsidR="0098541C" w:rsidRDefault="0098541C" w:rsidP="0098541C">
      <w:pPr>
        <w:pStyle w:val="Textbody"/>
        <w:tabs>
          <w:tab w:val="left" w:pos="4678"/>
          <w:tab w:val="right" w:pos="9638"/>
        </w:tabs>
        <w:suppressAutoHyphens w:val="0"/>
        <w:jc w:val="right"/>
        <w:rPr>
          <w:rFonts w:ascii="Calibri" w:hAnsi="Calibri"/>
          <w:b/>
          <w:bCs/>
          <w:i/>
          <w:iCs/>
          <w:sz w:val="22"/>
          <w:szCs w:val="22"/>
        </w:rPr>
      </w:pPr>
      <w:r>
        <w:rPr>
          <w:rFonts w:ascii="Calibri" w:hAnsi="Calibri"/>
          <w:b/>
          <w:bCs/>
          <w:i/>
          <w:iCs/>
          <w:sz w:val="22"/>
          <w:szCs w:val="22"/>
        </w:rPr>
        <w:t>ALLEGATO 1_Manifestazione di interesse e autodichiarazione dei requisiti</w:t>
      </w:r>
    </w:p>
    <w:p w:rsidR="0098541C" w:rsidRDefault="0098541C" w:rsidP="0098541C">
      <w:pPr>
        <w:pStyle w:val="NormaleWeb"/>
        <w:spacing w:after="0"/>
        <w:rPr>
          <w:rFonts w:ascii="Calibri" w:hAnsi="Calibri"/>
          <w:color w:val="auto"/>
          <w:sz w:val="22"/>
          <w:szCs w:val="22"/>
        </w:rPr>
      </w:pPr>
    </w:p>
    <w:p w:rsidR="0098541C" w:rsidRDefault="0098541C" w:rsidP="0098541C">
      <w:pPr>
        <w:pStyle w:val="Standard"/>
        <w:spacing w:before="60" w:after="120" w:line="280" w:lineRule="exact"/>
        <w:jc w:val="right"/>
        <w:rPr>
          <w:rFonts w:ascii="Calibri" w:hAnsi="Calibri"/>
          <w:sz w:val="22"/>
          <w:szCs w:val="22"/>
        </w:rPr>
      </w:pPr>
      <w:r>
        <w:rPr>
          <w:rFonts w:ascii="Calibri" w:hAnsi="Calibri"/>
          <w:sz w:val="22"/>
          <w:szCs w:val="22"/>
        </w:rPr>
        <w:t xml:space="preserve">  Alla Stazione Appaltante</w:t>
      </w:r>
    </w:p>
    <w:p w:rsidR="0098541C" w:rsidRDefault="0098541C" w:rsidP="0098541C">
      <w:pPr>
        <w:pStyle w:val="Standard"/>
        <w:spacing w:before="60" w:after="60" w:line="280" w:lineRule="exact"/>
        <w:jc w:val="right"/>
        <w:rPr>
          <w:rStyle w:val="Carpredefinitoparagrafo15"/>
          <w:rFonts w:ascii="Calibri" w:hAnsi="Calibri"/>
          <w:b/>
          <w:bCs/>
          <w:sz w:val="22"/>
          <w:szCs w:val="22"/>
        </w:rPr>
      </w:pPr>
      <w:r>
        <w:rPr>
          <w:rStyle w:val="Carpredefinitoparagrafo15"/>
          <w:rFonts w:ascii="Calibri" w:hAnsi="Calibri"/>
          <w:sz w:val="22"/>
          <w:szCs w:val="22"/>
        </w:rPr>
        <w:tab/>
      </w:r>
      <w:r>
        <w:rPr>
          <w:rStyle w:val="Carpredefinitoparagrafo15"/>
          <w:rFonts w:ascii="Calibri" w:hAnsi="Calibri"/>
          <w:sz w:val="22"/>
          <w:szCs w:val="22"/>
        </w:rPr>
        <w:tab/>
      </w:r>
      <w:r>
        <w:rPr>
          <w:rStyle w:val="Carpredefinitoparagrafo15"/>
          <w:rFonts w:ascii="Calibri" w:hAnsi="Calibri"/>
          <w:sz w:val="22"/>
          <w:szCs w:val="22"/>
        </w:rPr>
        <w:tab/>
      </w:r>
      <w:r>
        <w:rPr>
          <w:rStyle w:val="Carpredefinitoparagrafo15"/>
          <w:rFonts w:ascii="Calibri" w:hAnsi="Calibri"/>
          <w:sz w:val="22"/>
          <w:szCs w:val="22"/>
        </w:rPr>
        <w:tab/>
      </w:r>
      <w:r>
        <w:rPr>
          <w:rStyle w:val="Carpredefinitoparagrafo15"/>
          <w:rFonts w:ascii="Calibri" w:hAnsi="Calibri"/>
          <w:sz w:val="22"/>
          <w:szCs w:val="22"/>
        </w:rPr>
        <w:tab/>
      </w:r>
      <w:r>
        <w:rPr>
          <w:rStyle w:val="Carpredefinitoparagrafo15"/>
          <w:rFonts w:ascii="Calibri" w:hAnsi="Calibri"/>
          <w:sz w:val="22"/>
          <w:szCs w:val="22"/>
        </w:rPr>
        <w:tab/>
      </w:r>
      <w:r>
        <w:rPr>
          <w:rStyle w:val="Carpredefinitoparagrafo15"/>
          <w:rFonts w:ascii="Calibri" w:hAnsi="Calibri"/>
          <w:sz w:val="22"/>
          <w:szCs w:val="22"/>
        </w:rPr>
        <w:tab/>
      </w:r>
      <w:r>
        <w:rPr>
          <w:rStyle w:val="Carpredefinitoparagrafo15"/>
          <w:rFonts w:ascii="Calibri" w:hAnsi="Calibri"/>
          <w:sz w:val="22"/>
          <w:szCs w:val="22"/>
        </w:rPr>
        <w:tab/>
      </w:r>
      <w:r>
        <w:rPr>
          <w:rStyle w:val="Carpredefinitoparagrafo15"/>
          <w:rFonts w:ascii="Calibri" w:hAnsi="Calibri"/>
          <w:sz w:val="22"/>
          <w:szCs w:val="22"/>
        </w:rPr>
        <w:tab/>
        <w:t xml:space="preserve">          </w:t>
      </w:r>
      <w:proofErr w:type="spellStart"/>
      <w:r>
        <w:rPr>
          <w:rStyle w:val="Carpredefinitoparagrafo15"/>
          <w:rFonts w:ascii="Calibri" w:hAnsi="Calibri"/>
          <w:b/>
          <w:bCs/>
          <w:sz w:val="22"/>
          <w:szCs w:val="22"/>
        </w:rPr>
        <w:t>ALTAVITA-I.R.A.</w:t>
      </w:r>
      <w:proofErr w:type="spellEnd"/>
    </w:p>
    <w:p w:rsidR="0098541C" w:rsidRPr="00B03516" w:rsidRDefault="0098541C" w:rsidP="0098541C">
      <w:pPr>
        <w:pStyle w:val="Standard"/>
        <w:spacing w:line="240" w:lineRule="exact"/>
        <w:jc w:val="right"/>
        <w:rPr>
          <w:rStyle w:val="Carpredefinitoparagrafo15"/>
          <w:rFonts w:ascii="Calibri" w:hAnsi="Calibri"/>
          <w:bCs/>
          <w:sz w:val="22"/>
          <w:szCs w:val="22"/>
        </w:rPr>
      </w:pPr>
      <w:r w:rsidRPr="00B03516">
        <w:rPr>
          <w:rStyle w:val="Carpredefinitoparagrafo15"/>
          <w:rFonts w:ascii="Calibri" w:hAnsi="Calibri"/>
          <w:bCs/>
          <w:sz w:val="22"/>
          <w:szCs w:val="22"/>
        </w:rPr>
        <w:t>P.le Mazzini n.14 - PADOVA</w:t>
      </w:r>
    </w:p>
    <w:p w:rsidR="0098541C" w:rsidRPr="00B03516" w:rsidRDefault="0098541C" w:rsidP="0098541C">
      <w:pPr>
        <w:pStyle w:val="Standard"/>
        <w:spacing w:line="240" w:lineRule="exact"/>
        <w:ind w:left="4842"/>
        <w:jc w:val="right"/>
      </w:pPr>
      <w:r w:rsidRPr="00B03516">
        <w:rPr>
          <w:rFonts w:ascii="Calibri" w:hAnsi="Calibri"/>
          <w:sz w:val="22"/>
          <w:szCs w:val="22"/>
        </w:rPr>
        <w:t xml:space="preserve">                  </w:t>
      </w:r>
      <w:r w:rsidRPr="00B03516">
        <w:rPr>
          <w:rFonts w:ascii="Calibri" w:hAnsi="Calibri"/>
          <w:bCs/>
          <w:sz w:val="22"/>
          <w:szCs w:val="22"/>
        </w:rPr>
        <w:t>Settore Tecnico e Patrimonio</w:t>
      </w:r>
    </w:p>
    <w:p w:rsidR="0098541C" w:rsidRDefault="0098541C" w:rsidP="0098541C">
      <w:pPr>
        <w:pStyle w:val="Standard"/>
        <w:spacing w:line="240" w:lineRule="exact"/>
        <w:ind w:left="4842"/>
        <w:jc w:val="right"/>
      </w:pPr>
      <w:r w:rsidRPr="00B03516">
        <w:rPr>
          <w:rStyle w:val="Carpredefinitoparagrafo15"/>
          <w:rFonts w:ascii="Calibri" w:hAnsi="Calibri"/>
          <w:bCs/>
          <w:i/>
          <w:iCs/>
          <w:sz w:val="22"/>
          <w:szCs w:val="22"/>
        </w:rPr>
        <w:tab/>
      </w:r>
      <w:r w:rsidRPr="00B03516">
        <w:rPr>
          <w:rStyle w:val="Carpredefinitoparagrafo15"/>
          <w:rFonts w:ascii="Calibri" w:hAnsi="Calibri"/>
          <w:bCs/>
          <w:i/>
          <w:iCs/>
          <w:sz w:val="22"/>
          <w:szCs w:val="22"/>
        </w:rPr>
        <w:tab/>
      </w:r>
      <w:r w:rsidRPr="00B03516">
        <w:rPr>
          <w:rStyle w:val="Carpredefinitoparagrafo15"/>
          <w:rFonts w:ascii="Calibri" w:hAnsi="Calibri"/>
          <w:bCs/>
          <w:i/>
          <w:iCs/>
          <w:sz w:val="22"/>
          <w:szCs w:val="22"/>
        </w:rPr>
        <w:tab/>
      </w:r>
      <w:r w:rsidRPr="00B03516">
        <w:rPr>
          <w:rStyle w:val="Carpredefinitoparagrafo15"/>
          <w:rFonts w:ascii="Calibri" w:hAnsi="Calibri"/>
          <w:bCs/>
          <w:i/>
          <w:iCs/>
          <w:sz w:val="22"/>
          <w:szCs w:val="22"/>
        </w:rPr>
        <w:tab/>
      </w:r>
      <w:r w:rsidRPr="00B03516">
        <w:rPr>
          <w:rStyle w:val="Carpredefinitoparagrafo15"/>
          <w:rFonts w:ascii="Calibri" w:hAnsi="Calibri"/>
          <w:bCs/>
          <w:i/>
          <w:iCs/>
          <w:sz w:val="22"/>
          <w:szCs w:val="22"/>
        </w:rPr>
        <w:tab/>
      </w:r>
      <w:r w:rsidRPr="00B03516">
        <w:rPr>
          <w:rStyle w:val="Carpredefinitoparagrafo15"/>
          <w:rFonts w:ascii="Calibri" w:hAnsi="Calibri"/>
          <w:bCs/>
          <w:i/>
          <w:iCs/>
          <w:sz w:val="22"/>
          <w:szCs w:val="22"/>
        </w:rPr>
        <w:tab/>
        <w:t xml:space="preserve">    </w:t>
      </w:r>
      <w:r w:rsidRPr="00B03516">
        <w:rPr>
          <w:rStyle w:val="Carpredefinitoparagrafo15"/>
          <w:rFonts w:ascii="Calibri" w:hAnsi="Calibri"/>
          <w:bCs/>
          <w:i/>
          <w:iCs/>
          <w:sz w:val="22"/>
          <w:szCs w:val="22"/>
        </w:rPr>
        <w:tab/>
      </w:r>
      <w:r>
        <w:rPr>
          <w:rStyle w:val="Carpredefinitoparagrafo15"/>
          <w:rFonts w:ascii="Calibri" w:hAnsi="Calibri"/>
          <w:b/>
          <w:bCs/>
          <w:i/>
          <w:iCs/>
          <w:sz w:val="22"/>
          <w:szCs w:val="22"/>
        </w:rPr>
        <w:t xml:space="preserve">     Trasmissione a mezzo SINTEL</w:t>
      </w:r>
    </w:p>
    <w:p w:rsidR="0098541C" w:rsidRDefault="0098541C" w:rsidP="0098541C">
      <w:pPr>
        <w:pStyle w:val="Standard"/>
        <w:jc w:val="right"/>
        <w:rPr>
          <w:rFonts w:ascii="Calibri" w:hAnsi="Calibri"/>
          <w:b/>
          <w:sz w:val="22"/>
          <w:szCs w:val="22"/>
        </w:rPr>
      </w:pPr>
    </w:p>
    <w:p w:rsidR="0098541C" w:rsidRPr="001B6CA3" w:rsidRDefault="0098541C" w:rsidP="001B6CA3">
      <w:pPr>
        <w:pStyle w:val="Textbody"/>
        <w:spacing w:before="207"/>
        <w:ind w:right="13"/>
        <w:rPr>
          <w:rFonts w:ascii="Calibri" w:hAnsi="Calibri"/>
          <w:b/>
          <w:bCs/>
          <w:caps/>
          <w:color w:val="000000"/>
          <w:sz w:val="22"/>
          <w:szCs w:val="22"/>
        </w:rPr>
      </w:pPr>
      <w:r>
        <w:rPr>
          <w:rFonts w:ascii="Calibri" w:hAnsi="Calibri"/>
          <w:b/>
          <w:bCs/>
          <w:caps/>
          <w:color w:val="000000"/>
          <w:sz w:val="22"/>
          <w:szCs w:val="22"/>
        </w:rPr>
        <w:t xml:space="preserve">MANIFESTAZIONE </w:t>
      </w:r>
      <w:proofErr w:type="spellStart"/>
      <w:r>
        <w:rPr>
          <w:rFonts w:ascii="Calibri" w:hAnsi="Calibri"/>
          <w:b/>
          <w:bCs/>
          <w:caps/>
          <w:color w:val="000000"/>
          <w:sz w:val="22"/>
          <w:szCs w:val="22"/>
        </w:rPr>
        <w:t>DI</w:t>
      </w:r>
      <w:proofErr w:type="spellEnd"/>
      <w:r>
        <w:rPr>
          <w:rFonts w:ascii="Calibri" w:hAnsi="Calibri"/>
          <w:b/>
          <w:bCs/>
          <w:caps/>
          <w:color w:val="000000"/>
          <w:spacing w:val="1"/>
          <w:sz w:val="22"/>
          <w:szCs w:val="22"/>
        </w:rPr>
        <w:t xml:space="preserve"> </w:t>
      </w:r>
      <w:r>
        <w:rPr>
          <w:rFonts w:ascii="Calibri" w:hAnsi="Calibri"/>
          <w:b/>
          <w:bCs/>
          <w:caps/>
          <w:color w:val="000000"/>
          <w:sz w:val="22"/>
          <w:szCs w:val="22"/>
        </w:rPr>
        <w:t xml:space="preserve">INTERESSE PER INDIVIDUAZIONE DITTE DA INVITARE A SUCCESSIVA PROCEDURA NEGOZIATA </w:t>
      </w:r>
      <w:proofErr w:type="spellStart"/>
      <w:r>
        <w:rPr>
          <w:rFonts w:ascii="Calibri" w:hAnsi="Calibri"/>
          <w:b/>
          <w:bCs/>
          <w:caps/>
          <w:color w:val="000000"/>
          <w:sz w:val="22"/>
          <w:szCs w:val="22"/>
        </w:rPr>
        <w:t>DI</w:t>
      </w:r>
      <w:proofErr w:type="spellEnd"/>
      <w:r>
        <w:rPr>
          <w:rFonts w:ascii="Calibri" w:hAnsi="Calibri"/>
          <w:b/>
          <w:bCs/>
          <w:caps/>
          <w:color w:val="000000"/>
          <w:sz w:val="22"/>
          <w:szCs w:val="22"/>
        </w:rPr>
        <w:t xml:space="preserve"> CUI</w:t>
      </w:r>
      <w:r>
        <w:rPr>
          <w:rFonts w:ascii="Calibri" w:hAnsi="Calibri"/>
          <w:b/>
          <w:bCs/>
          <w:caps/>
          <w:color w:val="000000"/>
          <w:spacing w:val="1"/>
          <w:sz w:val="22"/>
          <w:szCs w:val="22"/>
        </w:rPr>
        <w:t xml:space="preserve"> </w:t>
      </w:r>
      <w:r>
        <w:rPr>
          <w:rFonts w:ascii="Calibri" w:hAnsi="Calibri"/>
          <w:b/>
          <w:bCs/>
          <w:caps/>
          <w:color w:val="000000"/>
          <w:sz w:val="22"/>
          <w:szCs w:val="22"/>
        </w:rPr>
        <w:t>ALL’ART.</w:t>
      </w:r>
      <w:r>
        <w:rPr>
          <w:rFonts w:ascii="Calibri" w:hAnsi="Calibri"/>
          <w:b/>
          <w:bCs/>
          <w:caps/>
          <w:color w:val="000000"/>
          <w:spacing w:val="1"/>
          <w:sz w:val="22"/>
          <w:szCs w:val="22"/>
        </w:rPr>
        <w:t xml:space="preserve"> </w:t>
      </w:r>
      <w:r>
        <w:rPr>
          <w:rFonts w:ascii="Calibri" w:hAnsi="Calibri"/>
          <w:b/>
          <w:bCs/>
          <w:caps/>
          <w:color w:val="000000"/>
          <w:sz w:val="22"/>
          <w:szCs w:val="22"/>
        </w:rPr>
        <w:t>50</w:t>
      </w:r>
      <w:r>
        <w:rPr>
          <w:rFonts w:ascii="Calibri" w:hAnsi="Calibri"/>
          <w:b/>
          <w:bCs/>
          <w:caps/>
          <w:color w:val="000000"/>
          <w:spacing w:val="1"/>
          <w:sz w:val="22"/>
          <w:szCs w:val="22"/>
        </w:rPr>
        <w:t xml:space="preserve"> </w:t>
      </w:r>
      <w:r>
        <w:rPr>
          <w:rFonts w:ascii="Calibri" w:hAnsi="Calibri"/>
          <w:b/>
          <w:bCs/>
          <w:caps/>
          <w:color w:val="000000"/>
          <w:sz w:val="22"/>
          <w:szCs w:val="22"/>
        </w:rPr>
        <w:t>C.1</w:t>
      </w:r>
      <w:r>
        <w:rPr>
          <w:rFonts w:ascii="Calibri" w:hAnsi="Calibri"/>
          <w:b/>
          <w:bCs/>
          <w:caps/>
          <w:color w:val="000000"/>
          <w:spacing w:val="1"/>
          <w:sz w:val="22"/>
          <w:szCs w:val="22"/>
        </w:rPr>
        <w:t xml:space="preserve"> </w:t>
      </w:r>
      <w:proofErr w:type="spellStart"/>
      <w:r>
        <w:rPr>
          <w:rFonts w:ascii="Calibri" w:hAnsi="Calibri"/>
          <w:b/>
          <w:bCs/>
          <w:caps/>
          <w:color w:val="000000"/>
          <w:sz w:val="22"/>
          <w:szCs w:val="22"/>
        </w:rPr>
        <w:t>LETT</w:t>
      </w:r>
      <w:proofErr w:type="spellEnd"/>
      <w:r>
        <w:rPr>
          <w:rFonts w:ascii="Calibri" w:hAnsi="Calibri"/>
          <w:b/>
          <w:bCs/>
          <w:caps/>
          <w:color w:val="000000"/>
          <w:sz w:val="22"/>
          <w:szCs w:val="22"/>
        </w:rPr>
        <w:t>.</w:t>
      </w:r>
      <w:r>
        <w:rPr>
          <w:rFonts w:ascii="Calibri" w:hAnsi="Calibri"/>
          <w:b/>
          <w:bCs/>
          <w:caps/>
          <w:color w:val="000000"/>
          <w:spacing w:val="1"/>
          <w:sz w:val="22"/>
          <w:szCs w:val="22"/>
        </w:rPr>
        <w:t xml:space="preserve"> </w:t>
      </w:r>
      <w:r>
        <w:rPr>
          <w:rFonts w:ascii="Calibri" w:hAnsi="Calibri"/>
          <w:b/>
          <w:bCs/>
          <w:caps/>
          <w:color w:val="000000"/>
          <w:sz w:val="22"/>
          <w:szCs w:val="22"/>
        </w:rPr>
        <w:t>c)</w:t>
      </w:r>
      <w:r>
        <w:rPr>
          <w:rFonts w:ascii="Calibri" w:hAnsi="Calibri"/>
          <w:b/>
          <w:bCs/>
          <w:caps/>
          <w:color w:val="000000"/>
          <w:spacing w:val="1"/>
          <w:sz w:val="22"/>
          <w:szCs w:val="22"/>
        </w:rPr>
        <w:t xml:space="preserve"> </w:t>
      </w:r>
      <w:r>
        <w:rPr>
          <w:rFonts w:ascii="Calibri" w:hAnsi="Calibri"/>
          <w:b/>
          <w:bCs/>
          <w:caps/>
          <w:color w:val="000000"/>
          <w:sz w:val="22"/>
          <w:szCs w:val="22"/>
        </w:rPr>
        <w:t>DEL</w:t>
      </w:r>
      <w:r>
        <w:rPr>
          <w:rFonts w:ascii="Calibri" w:hAnsi="Calibri"/>
          <w:b/>
          <w:bCs/>
          <w:caps/>
          <w:color w:val="000000"/>
          <w:spacing w:val="1"/>
          <w:sz w:val="22"/>
          <w:szCs w:val="22"/>
        </w:rPr>
        <w:t xml:space="preserve"> </w:t>
      </w:r>
      <w:proofErr w:type="spellStart"/>
      <w:r>
        <w:rPr>
          <w:rFonts w:ascii="Calibri" w:hAnsi="Calibri"/>
          <w:b/>
          <w:bCs/>
          <w:caps/>
          <w:color w:val="000000"/>
          <w:sz w:val="22"/>
          <w:szCs w:val="22"/>
        </w:rPr>
        <w:t>D.LGS.</w:t>
      </w:r>
      <w:proofErr w:type="spellEnd"/>
      <w:r>
        <w:rPr>
          <w:rFonts w:ascii="Calibri" w:hAnsi="Calibri"/>
          <w:b/>
          <w:bCs/>
          <w:caps/>
          <w:color w:val="000000"/>
          <w:spacing w:val="1"/>
          <w:sz w:val="22"/>
          <w:szCs w:val="22"/>
        </w:rPr>
        <w:t xml:space="preserve"> </w:t>
      </w:r>
      <w:r>
        <w:rPr>
          <w:rFonts w:ascii="Calibri" w:hAnsi="Calibri"/>
          <w:b/>
          <w:bCs/>
          <w:caps/>
          <w:color w:val="000000"/>
          <w:sz w:val="22"/>
          <w:szCs w:val="22"/>
        </w:rPr>
        <w:t>N.36/2023</w:t>
      </w:r>
      <w:r>
        <w:rPr>
          <w:rFonts w:ascii="Calibri" w:hAnsi="Calibri"/>
          <w:b/>
          <w:bCs/>
          <w:caps/>
          <w:color w:val="000000"/>
          <w:spacing w:val="1"/>
          <w:sz w:val="22"/>
          <w:szCs w:val="22"/>
        </w:rPr>
        <w:t xml:space="preserve"> DA ESPLETARSI SUL SISTEMA ACQUISTI </w:t>
      </w:r>
      <w:r w:rsidRPr="00B03516">
        <w:rPr>
          <w:rFonts w:ascii="Calibri" w:hAnsi="Calibri"/>
          <w:b/>
          <w:bCs/>
          <w:caps/>
          <w:color w:val="000000"/>
          <w:sz w:val="22"/>
          <w:szCs w:val="22"/>
        </w:rPr>
        <w:t xml:space="preserve">TELEMATICI SINTEL </w:t>
      </w:r>
      <w:r>
        <w:rPr>
          <w:rFonts w:ascii="Calibri" w:hAnsi="Calibri"/>
          <w:b/>
          <w:bCs/>
          <w:caps/>
          <w:color w:val="000000"/>
          <w:sz w:val="22"/>
          <w:szCs w:val="22"/>
        </w:rPr>
        <w:t>PER</w:t>
      </w:r>
      <w:r w:rsidRPr="00B03516">
        <w:rPr>
          <w:rFonts w:ascii="Calibri" w:hAnsi="Calibri"/>
          <w:b/>
          <w:bCs/>
          <w:caps/>
          <w:color w:val="000000"/>
          <w:sz w:val="22"/>
          <w:szCs w:val="22"/>
        </w:rPr>
        <w:t xml:space="preserve"> </w:t>
      </w:r>
      <w:r>
        <w:rPr>
          <w:rFonts w:ascii="Calibri" w:hAnsi="Calibri"/>
          <w:b/>
          <w:bCs/>
          <w:caps/>
          <w:color w:val="000000"/>
          <w:sz w:val="22"/>
          <w:szCs w:val="22"/>
        </w:rPr>
        <w:t>L'AFFIDAMENTO</w:t>
      </w:r>
      <w:r w:rsidRPr="00B03516">
        <w:rPr>
          <w:rFonts w:ascii="Calibri" w:hAnsi="Calibri"/>
          <w:b/>
          <w:bCs/>
          <w:caps/>
          <w:color w:val="000000"/>
          <w:sz w:val="22"/>
          <w:szCs w:val="22"/>
        </w:rPr>
        <w:t xml:space="preserve"> DEI </w:t>
      </w:r>
      <w:r>
        <w:rPr>
          <w:rFonts w:ascii="Calibri" w:hAnsi="Calibri"/>
          <w:b/>
          <w:bCs/>
          <w:caps/>
          <w:color w:val="000000"/>
          <w:sz w:val="22"/>
          <w:szCs w:val="22"/>
        </w:rPr>
        <w:t>LAVORI</w:t>
      </w:r>
      <w:r w:rsidRPr="00B03516">
        <w:rPr>
          <w:rFonts w:ascii="Calibri" w:hAnsi="Calibri"/>
          <w:b/>
          <w:bCs/>
          <w:caps/>
          <w:color w:val="000000"/>
          <w:sz w:val="22"/>
          <w:szCs w:val="22"/>
        </w:rPr>
        <w:t xml:space="preserve"> </w:t>
      </w:r>
      <w:proofErr w:type="spellStart"/>
      <w:r w:rsidRPr="00B03516">
        <w:rPr>
          <w:rFonts w:ascii="Calibri" w:hAnsi="Calibri"/>
          <w:b/>
          <w:bCs/>
          <w:caps/>
          <w:color w:val="000000"/>
          <w:sz w:val="22"/>
          <w:szCs w:val="22"/>
        </w:rPr>
        <w:t>di</w:t>
      </w:r>
      <w:proofErr w:type="spellEnd"/>
      <w:r w:rsidRPr="00B03516">
        <w:rPr>
          <w:rFonts w:ascii="Calibri" w:hAnsi="Calibri"/>
          <w:b/>
          <w:bCs/>
          <w:caps/>
          <w:color w:val="000000"/>
          <w:sz w:val="22"/>
          <w:szCs w:val="22"/>
        </w:rPr>
        <w:t xml:space="preserve"> manutenzione straordinaria </w:t>
      </w:r>
      <w:proofErr w:type="spellStart"/>
      <w:r w:rsidRPr="00B03516">
        <w:rPr>
          <w:rFonts w:ascii="Calibri" w:hAnsi="Calibri"/>
          <w:b/>
          <w:bCs/>
          <w:caps/>
          <w:color w:val="000000"/>
          <w:sz w:val="22"/>
          <w:szCs w:val="22"/>
        </w:rPr>
        <w:t>di</w:t>
      </w:r>
      <w:proofErr w:type="spellEnd"/>
      <w:r w:rsidRPr="00B03516">
        <w:rPr>
          <w:rFonts w:ascii="Calibri" w:hAnsi="Calibri"/>
          <w:b/>
          <w:bCs/>
          <w:caps/>
          <w:color w:val="000000"/>
          <w:sz w:val="22"/>
          <w:szCs w:val="22"/>
        </w:rPr>
        <w:t xml:space="preserve"> n. 10 unità immobiliari residenziali site a Padova in Via </w:t>
      </w:r>
      <w:proofErr w:type="spellStart"/>
      <w:r w:rsidRPr="00B03516">
        <w:rPr>
          <w:rFonts w:ascii="Calibri" w:hAnsi="Calibri"/>
          <w:b/>
          <w:bCs/>
          <w:caps/>
          <w:color w:val="000000"/>
          <w:sz w:val="22"/>
          <w:szCs w:val="22"/>
        </w:rPr>
        <w:t>Mons</w:t>
      </w:r>
      <w:proofErr w:type="spellEnd"/>
      <w:r w:rsidRPr="00B03516">
        <w:rPr>
          <w:rFonts w:ascii="Calibri" w:hAnsi="Calibri"/>
          <w:b/>
          <w:bCs/>
          <w:caps/>
          <w:color w:val="000000"/>
          <w:sz w:val="22"/>
          <w:szCs w:val="22"/>
        </w:rPr>
        <w:t xml:space="preserve">. Fortin, nell’ambito del PR Veneto FESR 2021-2027 – SISUS AU Padova - Azione 4.3.3 Residenzialità Leggera, Progetto “Casa smart” - CUP D94F24003930008 – </w:t>
      </w:r>
      <w:r w:rsidRPr="001B6CA3">
        <w:rPr>
          <w:rFonts w:ascii="Calibri" w:hAnsi="Calibri"/>
          <w:b/>
          <w:bCs/>
          <w:caps/>
          <w:color w:val="000000"/>
          <w:sz w:val="22"/>
          <w:szCs w:val="22"/>
        </w:rPr>
        <w:t xml:space="preserve">CIG </w:t>
      </w:r>
      <w:r w:rsidR="001B6CA3" w:rsidRPr="001B6CA3">
        <w:rPr>
          <w:rFonts w:ascii="Calibri" w:hAnsi="Calibri"/>
          <w:b/>
          <w:bCs/>
          <w:caps/>
          <w:color w:val="000000"/>
          <w:sz w:val="22"/>
          <w:szCs w:val="22"/>
        </w:rPr>
        <w:t>B640CD0E2F</w:t>
      </w:r>
    </w:p>
    <w:p w:rsidR="0098541C" w:rsidRDefault="0098541C" w:rsidP="0098541C">
      <w:pPr>
        <w:pStyle w:val="Standard"/>
        <w:rPr>
          <w:rFonts w:ascii="Calibri" w:hAnsi="Calibri" w:cs="Calibri"/>
          <w:sz w:val="22"/>
          <w:szCs w:val="22"/>
        </w:rPr>
      </w:pPr>
    </w:p>
    <w:p w:rsidR="0098541C" w:rsidRDefault="0098541C" w:rsidP="0098541C">
      <w:pPr>
        <w:pStyle w:val="Standard"/>
        <w:spacing w:before="120"/>
        <w:jc w:val="both"/>
        <w:rPr>
          <w:rFonts w:ascii="Calibri" w:hAnsi="Calibri"/>
          <w:sz w:val="22"/>
          <w:szCs w:val="22"/>
        </w:rPr>
      </w:pPr>
      <w:r>
        <w:rPr>
          <w:rFonts w:ascii="Calibri" w:hAnsi="Calibri"/>
          <w:sz w:val="22"/>
          <w:szCs w:val="22"/>
        </w:rPr>
        <w:t>Il/La sottoscritto/a......................................................................... C.F. .................................................</w:t>
      </w:r>
    </w:p>
    <w:p w:rsidR="0098541C" w:rsidRDefault="0098541C" w:rsidP="0098541C">
      <w:pPr>
        <w:pStyle w:val="Standard"/>
        <w:spacing w:before="120"/>
        <w:jc w:val="both"/>
        <w:rPr>
          <w:rFonts w:ascii="Calibri" w:hAnsi="Calibri"/>
          <w:sz w:val="22"/>
          <w:szCs w:val="22"/>
        </w:rPr>
      </w:pPr>
      <w:r>
        <w:rPr>
          <w:rFonts w:ascii="Calibri" w:hAnsi="Calibri"/>
          <w:sz w:val="22"/>
          <w:szCs w:val="22"/>
        </w:rPr>
        <w:t>nato/a ........................................................................................................il .........................................</w:t>
      </w:r>
    </w:p>
    <w:p w:rsidR="0098541C" w:rsidRDefault="0098541C" w:rsidP="0098541C">
      <w:pPr>
        <w:pStyle w:val="Standard"/>
        <w:spacing w:before="120"/>
        <w:jc w:val="both"/>
      </w:pPr>
      <w:r>
        <w:rPr>
          <w:rFonts w:ascii="Calibri" w:hAnsi="Calibri"/>
          <w:sz w:val="22"/>
          <w:szCs w:val="22"/>
        </w:rPr>
        <w:t>in qualità di  (</w:t>
      </w:r>
      <w:r>
        <w:rPr>
          <w:rFonts w:ascii="Calibri" w:hAnsi="Calibri"/>
          <w:i/>
          <w:sz w:val="22"/>
          <w:szCs w:val="22"/>
          <w:u w:val="single"/>
        </w:rPr>
        <w:t>barrare una casella</w:t>
      </w:r>
      <w:r>
        <w:rPr>
          <w:rFonts w:ascii="Calibri" w:hAnsi="Calibri"/>
          <w:sz w:val="22"/>
          <w:szCs w:val="22"/>
        </w:rPr>
        <w:t xml:space="preserve">)   </w:t>
      </w:r>
      <w:r>
        <w:rPr>
          <w:rFonts w:ascii="Calibri" w:eastAsia="Tahoma" w:hAnsi="Calibri"/>
          <w:sz w:val="22"/>
          <w:szCs w:val="22"/>
          <w:vertAlign w:val="superscript"/>
        </w:rPr>
        <w:sym w:font="Wingdings" w:char="F06F"/>
      </w:r>
      <w:r>
        <w:rPr>
          <w:rFonts w:ascii="Calibri" w:eastAsia="Tahoma" w:hAnsi="Calibri"/>
          <w:sz w:val="22"/>
          <w:szCs w:val="22"/>
          <w:vertAlign w:val="superscript"/>
        </w:rPr>
        <w:t xml:space="preserve">   titolare        </w:t>
      </w:r>
      <w:r>
        <w:rPr>
          <w:rFonts w:ascii="Calibri" w:eastAsia="Tahoma" w:hAnsi="Calibri"/>
          <w:sz w:val="22"/>
          <w:szCs w:val="22"/>
          <w:vertAlign w:val="superscript"/>
        </w:rPr>
        <w:sym w:font="Wingdings" w:char="F06F"/>
      </w:r>
      <w:r>
        <w:rPr>
          <w:rFonts w:ascii="Calibri" w:eastAsia="Tahoma" w:hAnsi="Calibri"/>
          <w:sz w:val="22"/>
          <w:szCs w:val="22"/>
          <w:vertAlign w:val="superscript"/>
        </w:rPr>
        <w:t xml:space="preserve">    legale rappresentante        </w:t>
      </w:r>
      <w:r>
        <w:rPr>
          <w:rFonts w:ascii="Calibri" w:eastAsia="Tahoma" w:hAnsi="Calibri"/>
          <w:sz w:val="22"/>
          <w:szCs w:val="22"/>
          <w:vertAlign w:val="superscript"/>
        </w:rPr>
        <w:sym w:font="Wingdings" w:char="F06F"/>
      </w:r>
      <w:r>
        <w:rPr>
          <w:rFonts w:ascii="Calibri" w:eastAsia="Tahoma" w:hAnsi="Calibri"/>
          <w:sz w:val="22"/>
          <w:szCs w:val="22"/>
          <w:vertAlign w:val="superscript"/>
        </w:rPr>
        <w:t xml:space="preserve">    procuratore legale</w:t>
      </w:r>
      <w:r w:rsidRPr="000C0D80">
        <w:rPr>
          <w:rStyle w:val="Rimandonotaapidipagina"/>
          <w:rFonts w:ascii="Calibri" w:hAnsi="Calibri"/>
          <w:sz w:val="22"/>
          <w:szCs w:val="22"/>
        </w:rPr>
        <w:footnoteReference w:id="1"/>
      </w:r>
    </w:p>
    <w:p w:rsidR="0098541C" w:rsidRDefault="0098541C" w:rsidP="0098541C">
      <w:pPr>
        <w:pStyle w:val="Standard"/>
        <w:spacing w:before="120"/>
        <w:jc w:val="both"/>
        <w:rPr>
          <w:rFonts w:ascii="Calibri" w:hAnsi="Calibri"/>
          <w:sz w:val="22"/>
          <w:szCs w:val="22"/>
        </w:rPr>
      </w:pPr>
      <w:r>
        <w:rPr>
          <w:rFonts w:ascii="Calibri" w:hAnsi="Calibri"/>
          <w:sz w:val="22"/>
          <w:szCs w:val="22"/>
        </w:rPr>
        <w:t>dell’impresa ….................................................................................................(indicare ragione sociale)</w:t>
      </w:r>
    </w:p>
    <w:p w:rsidR="0098541C" w:rsidRDefault="0098541C" w:rsidP="0098541C">
      <w:pPr>
        <w:pStyle w:val="Standard"/>
        <w:spacing w:before="120"/>
        <w:jc w:val="both"/>
        <w:rPr>
          <w:rFonts w:ascii="Calibri" w:hAnsi="Calibri"/>
          <w:sz w:val="22"/>
          <w:szCs w:val="22"/>
        </w:rPr>
      </w:pPr>
      <w:r>
        <w:rPr>
          <w:rFonts w:ascii="Calibri" w:hAnsi="Calibri"/>
          <w:sz w:val="22"/>
          <w:szCs w:val="22"/>
        </w:rPr>
        <w:t>con sede legale nel Comune di................................ ..........................Provincia ....................................</w:t>
      </w:r>
    </w:p>
    <w:p w:rsidR="0098541C" w:rsidRDefault="0098541C" w:rsidP="0098541C">
      <w:pPr>
        <w:pStyle w:val="Standard"/>
        <w:spacing w:before="120"/>
        <w:jc w:val="both"/>
        <w:rPr>
          <w:rFonts w:ascii="Calibri" w:hAnsi="Calibri"/>
          <w:sz w:val="22"/>
          <w:szCs w:val="22"/>
        </w:rPr>
      </w:pPr>
      <w:r>
        <w:rPr>
          <w:rFonts w:ascii="Calibri" w:hAnsi="Calibri"/>
          <w:sz w:val="22"/>
          <w:szCs w:val="22"/>
        </w:rPr>
        <w:t>via/piazza ................................................................................................................n. ..........................</w:t>
      </w:r>
    </w:p>
    <w:p w:rsidR="0098541C" w:rsidRDefault="0098541C" w:rsidP="0098541C">
      <w:pPr>
        <w:pStyle w:val="Standard"/>
        <w:spacing w:before="120"/>
        <w:jc w:val="both"/>
        <w:rPr>
          <w:rFonts w:ascii="Calibri" w:hAnsi="Calibri"/>
          <w:sz w:val="22"/>
          <w:szCs w:val="22"/>
        </w:rPr>
      </w:pPr>
      <w:r>
        <w:rPr>
          <w:rFonts w:ascii="Calibri" w:hAnsi="Calibri"/>
          <w:sz w:val="22"/>
          <w:szCs w:val="22"/>
        </w:rPr>
        <w:t>C.F. ................................................P. IVA .............................................</w:t>
      </w:r>
      <w:proofErr w:type="spellStart"/>
      <w:r>
        <w:rPr>
          <w:rFonts w:ascii="Calibri" w:hAnsi="Calibri"/>
          <w:sz w:val="22"/>
          <w:szCs w:val="22"/>
        </w:rPr>
        <w:t>tel</w:t>
      </w:r>
      <w:proofErr w:type="spellEnd"/>
      <w:r>
        <w:rPr>
          <w:rFonts w:ascii="Calibri" w:hAnsi="Calibri"/>
          <w:sz w:val="22"/>
          <w:szCs w:val="22"/>
        </w:rPr>
        <w:t xml:space="preserve"> ...........................................</w:t>
      </w:r>
    </w:p>
    <w:p w:rsidR="0098541C" w:rsidRDefault="0098541C" w:rsidP="0098541C">
      <w:pPr>
        <w:pStyle w:val="Standard"/>
        <w:spacing w:before="120"/>
        <w:jc w:val="both"/>
        <w:rPr>
          <w:rFonts w:ascii="Calibri" w:hAnsi="Calibri"/>
          <w:sz w:val="22"/>
          <w:szCs w:val="22"/>
        </w:rPr>
      </w:pPr>
      <w:r>
        <w:rPr>
          <w:rFonts w:ascii="Calibri" w:hAnsi="Calibri"/>
          <w:sz w:val="22"/>
          <w:szCs w:val="22"/>
        </w:rPr>
        <w:t>PEC........................................................................................................................................................</w:t>
      </w:r>
    </w:p>
    <w:p w:rsidR="0098541C" w:rsidRDefault="0098541C" w:rsidP="0098541C">
      <w:pPr>
        <w:pStyle w:val="Standard"/>
        <w:spacing w:before="120"/>
        <w:rPr>
          <w:rFonts w:ascii="Calibri" w:hAnsi="Calibri"/>
          <w:sz w:val="22"/>
          <w:szCs w:val="22"/>
        </w:rPr>
      </w:pPr>
    </w:p>
    <w:p w:rsidR="0098541C" w:rsidRDefault="0098541C" w:rsidP="0098541C">
      <w:pPr>
        <w:pStyle w:val="Standard"/>
        <w:spacing w:line="360" w:lineRule="auto"/>
        <w:jc w:val="both"/>
        <w:rPr>
          <w:rFonts w:ascii="Calibri" w:hAnsi="Calibri"/>
          <w:sz w:val="22"/>
          <w:szCs w:val="22"/>
        </w:rPr>
      </w:pPr>
      <w:r>
        <w:rPr>
          <w:rFonts w:ascii="Calibri" w:hAnsi="Calibri"/>
          <w:sz w:val="22"/>
          <w:szCs w:val="22"/>
        </w:rPr>
        <w:t>in nome e per conto della seguente ditta che rappresenta:</w:t>
      </w:r>
    </w:p>
    <w:p w:rsidR="0098541C" w:rsidRDefault="0098541C" w:rsidP="0098541C">
      <w:pPr>
        <w:pStyle w:val="Standard"/>
        <w:jc w:val="both"/>
        <w:rPr>
          <w:rFonts w:ascii="Calibri" w:hAnsi="Calibri"/>
          <w:sz w:val="22"/>
          <w:szCs w:val="22"/>
        </w:rPr>
      </w:pPr>
    </w:p>
    <w:tbl>
      <w:tblPr>
        <w:tblW w:w="9792" w:type="dxa"/>
        <w:tblInd w:w="-72" w:type="dxa"/>
        <w:tblLayout w:type="fixed"/>
        <w:tblCellMar>
          <w:left w:w="10" w:type="dxa"/>
          <w:right w:w="10" w:type="dxa"/>
        </w:tblCellMar>
        <w:tblLook w:val="04A0"/>
      </w:tblPr>
      <w:tblGrid>
        <w:gridCol w:w="407"/>
        <w:gridCol w:w="9385"/>
      </w:tblGrid>
      <w:tr w:rsidR="0098541C" w:rsidTr="007C64DB">
        <w:trPr>
          <w:cantSplit/>
          <w:trHeight w:val="439"/>
        </w:trPr>
        <w:tc>
          <w:tcPr>
            <w:tcW w:w="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8541C" w:rsidRDefault="0098541C" w:rsidP="007C64DB">
            <w:pPr>
              <w:pStyle w:val="Corpodeltesto2"/>
              <w:spacing w:after="0" w:line="100" w:lineRule="atLeast"/>
              <w:rPr>
                <w:rFonts w:ascii="Calibri" w:hAnsi="Calibri"/>
                <w:sz w:val="22"/>
                <w:szCs w:val="22"/>
              </w:rPr>
            </w:pPr>
            <w:r>
              <w:rPr>
                <w:rFonts w:ascii="Calibri" w:hAnsi="Calibri"/>
                <w:sz w:val="22"/>
                <w:szCs w:val="22"/>
              </w:rPr>
              <w:sym w:font="Wingdings" w:char="F071"/>
            </w:r>
          </w:p>
        </w:tc>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41C" w:rsidRDefault="0098541C" w:rsidP="007C64DB">
            <w:pPr>
              <w:pStyle w:val="Corpodeltesto2"/>
              <w:spacing w:after="0" w:line="100" w:lineRule="atLeast"/>
            </w:pPr>
            <w:r>
              <w:rPr>
                <w:rFonts w:ascii="Calibri" w:hAnsi="Calibri"/>
                <w:b/>
                <w:sz w:val="22"/>
                <w:szCs w:val="22"/>
              </w:rPr>
              <w:t>Operatore economico singolo</w:t>
            </w:r>
            <w:r>
              <w:rPr>
                <w:rFonts w:ascii="Calibri" w:hAnsi="Calibri"/>
                <w:sz w:val="22"/>
                <w:szCs w:val="22"/>
              </w:rPr>
              <w:t xml:space="preserve"> ai sensi dell’art. 65, comma 2, lett. a) del Codice: imprenditore individuale, anche artigiano, società commerciale, società cooperativa.</w:t>
            </w:r>
          </w:p>
        </w:tc>
      </w:tr>
      <w:tr w:rsidR="0098541C" w:rsidTr="007C64DB">
        <w:trPr>
          <w:cantSplit/>
          <w:trHeight w:val="567"/>
        </w:trPr>
        <w:tc>
          <w:tcPr>
            <w:tcW w:w="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8541C" w:rsidRDefault="0098541C" w:rsidP="007C64DB">
            <w:pPr>
              <w:pStyle w:val="Corpodeltesto2"/>
              <w:spacing w:after="0" w:line="100" w:lineRule="atLeast"/>
              <w:rPr>
                <w:rFonts w:ascii="Calibri" w:hAnsi="Calibri"/>
                <w:sz w:val="22"/>
                <w:szCs w:val="22"/>
              </w:rPr>
            </w:pPr>
            <w:r>
              <w:rPr>
                <w:rFonts w:ascii="Calibri" w:hAnsi="Calibri"/>
                <w:sz w:val="22"/>
                <w:szCs w:val="22"/>
              </w:rPr>
              <w:sym w:font="Wingdings" w:char="F071"/>
            </w:r>
          </w:p>
        </w:tc>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41C" w:rsidRDefault="0098541C" w:rsidP="007C64DB">
            <w:pPr>
              <w:pStyle w:val="Corpodeltesto2"/>
              <w:spacing w:after="0" w:line="100" w:lineRule="atLeast"/>
            </w:pPr>
            <w:r>
              <w:rPr>
                <w:rFonts w:ascii="Calibri" w:hAnsi="Calibri"/>
                <w:b/>
                <w:sz w:val="22"/>
                <w:szCs w:val="22"/>
              </w:rPr>
              <w:t>Consorzio</w:t>
            </w:r>
            <w:r>
              <w:rPr>
                <w:rFonts w:ascii="Calibri" w:hAnsi="Calibri"/>
                <w:sz w:val="22"/>
                <w:szCs w:val="22"/>
              </w:rPr>
              <w:t xml:space="preserve"> di cui all’art. 65, comma 2, lett. b) del Codice: consorzi fra società cooperative di produzione e lavoro costituiti a norma della L. n. 422/1909 e dal D. </w:t>
            </w:r>
            <w:proofErr w:type="spellStart"/>
            <w:r>
              <w:rPr>
                <w:rFonts w:ascii="Calibri" w:hAnsi="Calibri"/>
                <w:sz w:val="22"/>
                <w:szCs w:val="22"/>
              </w:rPr>
              <w:t>Lgs</w:t>
            </w:r>
            <w:proofErr w:type="spellEnd"/>
            <w:r>
              <w:rPr>
                <w:rFonts w:ascii="Calibri" w:hAnsi="Calibri"/>
                <w:sz w:val="22"/>
                <w:szCs w:val="22"/>
              </w:rPr>
              <w:t xml:space="preserve">. n. 1577/1947 </w:t>
            </w:r>
            <w:proofErr w:type="spellStart"/>
            <w:r>
              <w:rPr>
                <w:rFonts w:ascii="Calibri" w:hAnsi="Calibri"/>
                <w:sz w:val="22"/>
                <w:szCs w:val="22"/>
              </w:rPr>
              <w:t>ss.mm.ii.</w:t>
            </w:r>
            <w:proofErr w:type="spellEnd"/>
            <w:r>
              <w:rPr>
                <w:rFonts w:ascii="Calibri" w:hAnsi="Calibri"/>
                <w:sz w:val="22"/>
                <w:szCs w:val="22"/>
              </w:rPr>
              <w:t>, o consorzio tra imprese artigiane di cui alla L. n. 443/1985.</w:t>
            </w:r>
          </w:p>
        </w:tc>
      </w:tr>
      <w:tr w:rsidR="0098541C" w:rsidTr="007C64DB">
        <w:trPr>
          <w:cantSplit/>
          <w:trHeight w:val="567"/>
        </w:trPr>
        <w:tc>
          <w:tcPr>
            <w:tcW w:w="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8541C" w:rsidRDefault="0098541C" w:rsidP="007C64DB">
            <w:pPr>
              <w:pStyle w:val="Corpodeltesto2"/>
              <w:spacing w:after="0" w:line="100" w:lineRule="atLeast"/>
              <w:rPr>
                <w:rFonts w:ascii="Calibri" w:hAnsi="Calibri"/>
                <w:sz w:val="22"/>
                <w:szCs w:val="22"/>
              </w:rPr>
            </w:pPr>
            <w:r>
              <w:rPr>
                <w:rFonts w:ascii="Calibri" w:hAnsi="Calibri"/>
                <w:sz w:val="22"/>
                <w:szCs w:val="22"/>
              </w:rPr>
              <w:sym w:font="Wingdings" w:char="F071"/>
            </w:r>
          </w:p>
        </w:tc>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41C" w:rsidRDefault="0098541C" w:rsidP="007C64DB">
            <w:pPr>
              <w:pStyle w:val="Corpodeltesto2"/>
              <w:spacing w:after="0" w:line="100" w:lineRule="atLeast"/>
              <w:rPr>
                <w:rFonts w:ascii="Calibri" w:hAnsi="Calibri"/>
                <w:b/>
                <w:sz w:val="22"/>
                <w:szCs w:val="22"/>
              </w:rPr>
            </w:pPr>
            <w:r>
              <w:rPr>
                <w:rFonts w:ascii="Calibri" w:hAnsi="Calibri"/>
                <w:b/>
                <w:sz w:val="22"/>
                <w:szCs w:val="22"/>
              </w:rPr>
              <w:t>Consorzio</w:t>
            </w:r>
            <w:r>
              <w:rPr>
                <w:rFonts w:ascii="Calibri" w:hAnsi="Calibri"/>
                <w:sz w:val="22"/>
                <w:szCs w:val="22"/>
              </w:rPr>
              <w:t xml:space="preserve"> di cui all’art. 65, comma 2, lett. c) del Codice: consorzio tra imprese artigiane di cui alla L. n. 443/1985.</w:t>
            </w:r>
          </w:p>
        </w:tc>
      </w:tr>
      <w:tr w:rsidR="0098541C" w:rsidTr="007C64DB">
        <w:trPr>
          <w:cantSplit/>
          <w:trHeight w:val="567"/>
        </w:trPr>
        <w:tc>
          <w:tcPr>
            <w:tcW w:w="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8541C" w:rsidRDefault="0098541C" w:rsidP="007C64DB">
            <w:pPr>
              <w:pStyle w:val="Corpodeltesto2"/>
              <w:spacing w:after="0" w:line="100" w:lineRule="atLeast"/>
              <w:rPr>
                <w:rFonts w:ascii="Calibri" w:hAnsi="Calibri"/>
                <w:sz w:val="22"/>
                <w:szCs w:val="22"/>
              </w:rPr>
            </w:pPr>
            <w:r>
              <w:rPr>
                <w:rFonts w:ascii="Calibri" w:hAnsi="Calibri"/>
                <w:sz w:val="22"/>
                <w:szCs w:val="22"/>
              </w:rPr>
              <w:sym w:font="Wingdings" w:char="F071"/>
            </w:r>
          </w:p>
        </w:tc>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41C" w:rsidRDefault="0098541C" w:rsidP="007C64DB">
            <w:pPr>
              <w:pStyle w:val="Corpodeltesto2"/>
              <w:spacing w:after="0" w:line="100" w:lineRule="atLeast"/>
            </w:pPr>
            <w:r>
              <w:rPr>
                <w:rFonts w:ascii="Calibri" w:hAnsi="Calibri"/>
                <w:b/>
                <w:sz w:val="22"/>
                <w:szCs w:val="22"/>
              </w:rPr>
              <w:t>Consorzio</w:t>
            </w:r>
            <w:r>
              <w:rPr>
                <w:rFonts w:ascii="Calibri" w:hAnsi="Calibri"/>
                <w:sz w:val="22"/>
                <w:szCs w:val="22"/>
              </w:rPr>
              <w:t xml:space="preserve"> di cui all’art. 65, comma 2, lett. d) del Codice: consorzio stabile, costituito anche in forma di società consortile ai sensi dell'articolo 2615 </w:t>
            </w:r>
            <w:proofErr w:type="spellStart"/>
            <w:r>
              <w:rPr>
                <w:rFonts w:ascii="Calibri" w:hAnsi="Calibri"/>
                <w:sz w:val="22"/>
                <w:szCs w:val="22"/>
              </w:rPr>
              <w:t>ter</w:t>
            </w:r>
            <w:proofErr w:type="spellEnd"/>
            <w:r>
              <w:rPr>
                <w:rFonts w:ascii="Calibri" w:hAnsi="Calibri"/>
                <w:sz w:val="22"/>
                <w:szCs w:val="22"/>
              </w:rPr>
              <w:t xml:space="preserve"> del Codice Civile, tra imprenditori individuali, anche artigiani, società commerciali, società cooperative di produzione e lavoro.</w:t>
            </w:r>
          </w:p>
        </w:tc>
      </w:tr>
      <w:tr w:rsidR="0098541C" w:rsidTr="007C64DB">
        <w:trPr>
          <w:cantSplit/>
          <w:trHeight w:val="567"/>
        </w:trPr>
        <w:tc>
          <w:tcPr>
            <w:tcW w:w="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8541C" w:rsidRDefault="0098541C" w:rsidP="007C64DB">
            <w:pPr>
              <w:pStyle w:val="Corpodeltesto2"/>
              <w:spacing w:after="0" w:line="100" w:lineRule="atLeast"/>
              <w:rPr>
                <w:rFonts w:ascii="Calibri" w:hAnsi="Calibri"/>
                <w:sz w:val="22"/>
                <w:szCs w:val="22"/>
              </w:rPr>
            </w:pPr>
            <w:r>
              <w:rPr>
                <w:rFonts w:ascii="Calibri" w:hAnsi="Calibri"/>
                <w:sz w:val="22"/>
                <w:szCs w:val="22"/>
              </w:rPr>
              <w:sym w:font="Wingdings" w:char="F071"/>
            </w:r>
          </w:p>
        </w:tc>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98541C" w:rsidRDefault="0098541C" w:rsidP="007C64DB">
            <w:pPr>
              <w:pStyle w:val="sche3"/>
              <w:tabs>
                <w:tab w:val="left" w:pos="9214"/>
              </w:tabs>
              <w:jc w:val="left"/>
            </w:pPr>
            <w:r>
              <w:rPr>
                <w:rFonts w:ascii="Calibri" w:hAnsi="Calibri" w:cs="Times New Roman"/>
                <w:b/>
                <w:sz w:val="22"/>
                <w:szCs w:val="22"/>
                <w:lang w:val="it-IT"/>
              </w:rPr>
              <w:t>Mandatario</w:t>
            </w:r>
            <w:r>
              <w:rPr>
                <w:rFonts w:ascii="Calibri" w:hAnsi="Calibri" w:cs="Times New Roman"/>
                <w:sz w:val="22"/>
                <w:szCs w:val="22"/>
                <w:lang w:val="it-IT"/>
              </w:rPr>
              <w:t xml:space="preserve"> di un RTI di cui all’art. 65, comma 2, lett. e) del Codice, come di seguito specificato:</w:t>
            </w:r>
          </w:p>
          <w:p w:rsidR="0098541C" w:rsidRDefault="0098541C" w:rsidP="007C64DB">
            <w:pPr>
              <w:pStyle w:val="sche3"/>
              <w:tabs>
                <w:tab w:val="left" w:pos="9214"/>
              </w:tabs>
              <w:spacing w:before="120"/>
              <w:jc w:val="left"/>
            </w:pPr>
            <w:r>
              <w:rPr>
                <w:rFonts w:ascii="Calibri" w:hAnsi="Calibri" w:cs="Times New Roman"/>
                <w:sz w:val="22"/>
                <w:szCs w:val="22"/>
              </w:rPr>
              <w:sym w:font="Wingdings" w:char="F071"/>
            </w:r>
            <w:r>
              <w:rPr>
                <w:rFonts w:ascii="Calibri" w:hAnsi="Calibri" w:cs="Times New Roman"/>
                <w:sz w:val="22"/>
                <w:szCs w:val="22"/>
              </w:rPr>
              <w:t xml:space="preserve">   </w:t>
            </w:r>
            <w:r>
              <w:rPr>
                <w:rFonts w:ascii="Calibri" w:hAnsi="Calibri" w:cs="Times New Roman"/>
                <w:sz w:val="22"/>
                <w:szCs w:val="22"/>
                <w:lang w:val="it-IT"/>
              </w:rPr>
              <w:t>costituendo</w:t>
            </w:r>
            <w:r>
              <w:rPr>
                <w:rFonts w:ascii="Calibri" w:hAnsi="Calibri" w:cs="Times New Roman"/>
                <w:sz w:val="22"/>
                <w:szCs w:val="22"/>
              </w:rPr>
              <w:t xml:space="preserve">              </w:t>
            </w:r>
            <w:r>
              <w:rPr>
                <w:rFonts w:ascii="Calibri" w:hAnsi="Calibri" w:cs="Times New Roman"/>
                <w:sz w:val="22"/>
                <w:szCs w:val="22"/>
              </w:rPr>
              <w:sym w:font="Wingdings" w:char="F071"/>
            </w:r>
            <w:r>
              <w:rPr>
                <w:rFonts w:ascii="Calibri" w:hAnsi="Calibri" w:cs="Times New Roman"/>
                <w:sz w:val="22"/>
                <w:szCs w:val="22"/>
              </w:rPr>
              <w:t xml:space="preserve">   </w:t>
            </w:r>
            <w:r>
              <w:rPr>
                <w:rFonts w:ascii="Calibri" w:hAnsi="Calibri" w:cs="Times New Roman"/>
                <w:sz w:val="22"/>
                <w:szCs w:val="22"/>
                <w:lang w:val="it-IT"/>
              </w:rPr>
              <w:t>costituito</w:t>
            </w:r>
          </w:p>
        </w:tc>
      </w:tr>
      <w:tr w:rsidR="0098541C" w:rsidTr="007C64DB">
        <w:trPr>
          <w:cantSplit/>
          <w:trHeight w:val="567"/>
        </w:trPr>
        <w:tc>
          <w:tcPr>
            <w:tcW w:w="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8541C" w:rsidRDefault="0098541C" w:rsidP="007C64DB">
            <w:pPr>
              <w:pStyle w:val="Corpodeltesto2"/>
              <w:spacing w:after="0" w:line="100" w:lineRule="atLeast"/>
              <w:rPr>
                <w:rFonts w:ascii="Calibri" w:hAnsi="Calibri"/>
                <w:sz w:val="22"/>
                <w:szCs w:val="22"/>
              </w:rPr>
            </w:pPr>
            <w:r>
              <w:rPr>
                <w:rFonts w:ascii="Calibri" w:hAnsi="Calibri"/>
                <w:sz w:val="22"/>
                <w:szCs w:val="22"/>
              </w:rPr>
              <w:lastRenderedPageBreak/>
              <w:sym w:font="Wingdings" w:char="F071"/>
            </w:r>
          </w:p>
        </w:tc>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41C" w:rsidRDefault="0098541C" w:rsidP="007C64DB">
            <w:pPr>
              <w:pStyle w:val="Corpodeltesto2"/>
              <w:spacing w:after="0" w:line="100" w:lineRule="atLeast"/>
            </w:pPr>
            <w:r>
              <w:rPr>
                <w:rFonts w:ascii="Calibri" w:hAnsi="Calibri"/>
                <w:b/>
                <w:sz w:val="22"/>
                <w:szCs w:val="22"/>
              </w:rPr>
              <w:t>Aggregazione di imprese di rete</w:t>
            </w:r>
            <w:r>
              <w:rPr>
                <w:rFonts w:ascii="Calibri" w:hAnsi="Calibri"/>
                <w:sz w:val="22"/>
                <w:szCs w:val="22"/>
              </w:rPr>
              <w:t xml:space="preserve"> di cui all’art. 45, comma 2, lett. e) del Codice come di seguito specificato:</w:t>
            </w:r>
          </w:p>
          <w:p w:rsidR="0098541C" w:rsidRDefault="0098541C" w:rsidP="007C64DB">
            <w:pPr>
              <w:pStyle w:val="Corpodeltesto2"/>
              <w:spacing w:before="120" w:after="0" w:line="100" w:lineRule="atLeast"/>
              <w:ind w:left="317" w:hanging="284"/>
              <w:rPr>
                <w:rFonts w:ascii="Calibri" w:hAnsi="Calibri"/>
                <w:sz w:val="22"/>
                <w:szCs w:val="22"/>
              </w:rPr>
            </w:pPr>
            <w:r>
              <w:rPr>
                <w:rFonts w:ascii="Calibri" w:hAnsi="Calibri"/>
                <w:sz w:val="22"/>
                <w:szCs w:val="22"/>
              </w:rPr>
              <w:sym w:font="Wingdings" w:char="F071"/>
            </w:r>
            <w:r>
              <w:rPr>
                <w:rFonts w:ascii="Calibri" w:hAnsi="Calibri"/>
                <w:sz w:val="22"/>
                <w:szCs w:val="22"/>
              </w:rPr>
              <w:t xml:space="preserve">   dotata di un organo comune con potere di rappresentanza e di soggettività giuridica</w:t>
            </w:r>
          </w:p>
          <w:p w:rsidR="0098541C" w:rsidRDefault="0098541C" w:rsidP="007C64DB">
            <w:pPr>
              <w:pStyle w:val="Corpodeltesto2"/>
              <w:spacing w:before="120" w:after="0" w:line="100" w:lineRule="atLeast"/>
              <w:ind w:left="317" w:hanging="284"/>
              <w:rPr>
                <w:rFonts w:ascii="Calibri" w:hAnsi="Calibri"/>
                <w:sz w:val="22"/>
                <w:szCs w:val="22"/>
              </w:rPr>
            </w:pPr>
            <w:r>
              <w:rPr>
                <w:rFonts w:ascii="Calibri" w:hAnsi="Calibri"/>
                <w:sz w:val="22"/>
                <w:szCs w:val="22"/>
              </w:rPr>
              <w:sym w:font="Wingdings" w:char="F071"/>
            </w:r>
            <w:r>
              <w:rPr>
                <w:rFonts w:ascii="Calibri" w:hAnsi="Calibri"/>
                <w:sz w:val="22"/>
                <w:szCs w:val="22"/>
              </w:rPr>
              <w:t xml:space="preserve">   dotata di un organo comune con potere di rappresentanza ma priva di soggettività giuridica</w:t>
            </w:r>
          </w:p>
          <w:p w:rsidR="0098541C" w:rsidRDefault="0098541C" w:rsidP="007C64DB">
            <w:pPr>
              <w:pStyle w:val="Corpodeltesto2"/>
              <w:spacing w:before="120" w:after="0" w:line="100" w:lineRule="atLeast"/>
              <w:ind w:left="462" w:hanging="429"/>
              <w:rPr>
                <w:rFonts w:ascii="Calibri" w:hAnsi="Calibri"/>
                <w:sz w:val="22"/>
                <w:szCs w:val="22"/>
              </w:rPr>
            </w:pPr>
            <w:r>
              <w:rPr>
                <w:rFonts w:ascii="Calibri" w:hAnsi="Calibri"/>
                <w:sz w:val="22"/>
                <w:szCs w:val="22"/>
              </w:rPr>
              <w:sym w:font="Wingdings" w:char="F071"/>
            </w:r>
            <w:r>
              <w:rPr>
                <w:rFonts w:ascii="Calibri" w:hAnsi="Calibri"/>
                <w:sz w:val="22"/>
                <w:szCs w:val="22"/>
              </w:rPr>
              <w:t xml:space="preserve">   dotata di un organo comune privo del potere di rappresentanza o se la rete è sprovvista di organo comune, ovvero, se l’organo comune è privo dei requisiti di qualificazione richiesti per assumere la veste di mandataria</w:t>
            </w:r>
          </w:p>
        </w:tc>
      </w:tr>
      <w:tr w:rsidR="0098541C" w:rsidTr="007C64DB">
        <w:trPr>
          <w:cantSplit/>
          <w:trHeight w:val="284"/>
        </w:trPr>
        <w:tc>
          <w:tcPr>
            <w:tcW w:w="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8541C" w:rsidRDefault="0098541C" w:rsidP="007C64DB">
            <w:pPr>
              <w:pStyle w:val="Corpodeltesto2"/>
              <w:spacing w:after="0" w:line="100" w:lineRule="atLeast"/>
              <w:rPr>
                <w:rFonts w:ascii="Calibri" w:hAnsi="Calibri"/>
                <w:sz w:val="22"/>
                <w:szCs w:val="22"/>
              </w:rPr>
            </w:pPr>
            <w:r>
              <w:rPr>
                <w:rFonts w:ascii="Calibri" w:hAnsi="Calibri"/>
                <w:sz w:val="22"/>
                <w:szCs w:val="22"/>
              </w:rPr>
              <w:sym w:font="Wingdings" w:char="F071"/>
            </w:r>
          </w:p>
        </w:tc>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41C" w:rsidRDefault="0098541C" w:rsidP="007C64DB">
            <w:pPr>
              <w:pStyle w:val="Corpodeltesto2"/>
              <w:spacing w:after="0" w:line="100" w:lineRule="atLeast"/>
            </w:pPr>
            <w:r>
              <w:rPr>
                <w:rFonts w:ascii="Calibri" w:hAnsi="Calibri"/>
                <w:b/>
                <w:sz w:val="22"/>
                <w:szCs w:val="22"/>
                <w:lang w:val="en-US"/>
              </w:rPr>
              <w:t>GEIE</w:t>
            </w:r>
            <w:r>
              <w:rPr>
                <w:rFonts w:ascii="Calibri" w:hAnsi="Calibri"/>
                <w:sz w:val="22"/>
                <w:szCs w:val="22"/>
                <w:lang w:val="en-US"/>
              </w:rPr>
              <w:t xml:space="preserve"> </w:t>
            </w:r>
            <w:proofErr w:type="spellStart"/>
            <w:r>
              <w:rPr>
                <w:rFonts w:ascii="Calibri" w:hAnsi="Calibri"/>
                <w:sz w:val="22"/>
                <w:szCs w:val="22"/>
                <w:lang w:val="en-US"/>
              </w:rPr>
              <w:t>di</w:t>
            </w:r>
            <w:proofErr w:type="spellEnd"/>
            <w:r>
              <w:rPr>
                <w:rFonts w:ascii="Calibri" w:hAnsi="Calibri"/>
                <w:sz w:val="22"/>
                <w:szCs w:val="22"/>
                <w:lang w:val="en-US"/>
              </w:rPr>
              <w:t xml:space="preserve"> cui </w:t>
            </w:r>
            <w:proofErr w:type="spellStart"/>
            <w:r>
              <w:rPr>
                <w:rFonts w:ascii="Calibri" w:hAnsi="Calibri"/>
                <w:sz w:val="22"/>
                <w:szCs w:val="22"/>
                <w:lang w:val="en-US"/>
              </w:rPr>
              <w:t>all’art</w:t>
            </w:r>
            <w:proofErr w:type="spellEnd"/>
            <w:r>
              <w:rPr>
                <w:rFonts w:ascii="Calibri" w:hAnsi="Calibri"/>
                <w:sz w:val="22"/>
                <w:szCs w:val="22"/>
                <w:lang w:val="en-US"/>
              </w:rPr>
              <w:t xml:space="preserve">. 45, comma 2, </w:t>
            </w:r>
            <w:proofErr w:type="spellStart"/>
            <w:r>
              <w:rPr>
                <w:rFonts w:ascii="Calibri" w:hAnsi="Calibri"/>
                <w:sz w:val="22"/>
                <w:szCs w:val="22"/>
                <w:lang w:val="en-US"/>
              </w:rPr>
              <w:t>lett</w:t>
            </w:r>
            <w:proofErr w:type="spellEnd"/>
            <w:r>
              <w:rPr>
                <w:rFonts w:ascii="Calibri" w:hAnsi="Calibri"/>
                <w:sz w:val="22"/>
                <w:szCs w:val="22"/>
                <w:lang w:val="en-US"/>
              </w:rPr>
              <w:t xml:space="preserve">. g) del </w:t>
            </w:r>
            <w:proofErr w:type="spellStart"/>
            <w:r>
              <w:rPr>
                <w:rFonts w:ascii="Calibri" w:hAnsi="Calibri"/>
                <w:sz w:val="22"/>
                <w:szCs w:val="22"/>
                <w:lang w:val="en-US"/>
              </w:rPr>
              <w:t>Codice</w:t>
            </w:r>
            <w:proofErr w:type="spellEnd"/>
            <w:r>
              <w:rPr>
                <w:rFonts w:ascii="Calibri" w:hAnsi="Calibri"/>
                <w:sz w:val="22"/>
                <w:szCs w:val="22"/>
                <w:lang w:val="en-US"/>
              </w:rPr>
              <w:t>.</w:t>
            </w:r>
          </w:p>
        </w:tc>
      </w:tr>
      <w:tr w:rsidR="0098541C" w:rsidTr="007C64DB">
        <w:trPr>
          <w:cantSplit/>
          <w:trHeight w:val="282"/>
        </w:trPr>
        <w:tc>
          <w:tcPr>
            <w:tcW w:w="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8541C" w:rsidRDefault="0098541C" w:rsidP="007C64DB">
            <w:pPr>
              <w:pStyle w:val="Corpodeltesto2"/>
              <w:spacing w:after="0" w:line="100" w:lineRule="atLeast"/>
              <w:rPr>
                <w:rFonts w:ascii="Calibri" w:hAnsi="Calibri"/>
                <w:sz w:val="22"/>
                <w:szCs w:val="22"/>
              </w:rPr>
            </w:pPr>
            <w:r>
              <w:rPr>
                <w:rFonts w:ascii="Calibri" w:hAnsi="Calibri"/>
                <w:sz w:val="22"/>
                <w:szCs w:val="22"/>
              </w:rPr>
              <w:sym w:font="Wingdings" w:char="F071"/>
            </w:r>
          </w:p>
        </w:tc>
        <w:tc>
          <w:tcPr>
            <w:tcW w:w="9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541C" w:rsidRDefault="0098541C" w:rsidP="007C64DB">
            <w:pPr>
              <w:pStyle w:val="Corpodeltesto2"/>
              <w:spacing w:after="0" w:line="100" w:lineRule="atLeast"/>
              <w:rPr>
                <w:rFonts w:ascii="Calibri" w:hAnsi="Calibri"/>
                <w:sz w:val="22"/>
                <w:szCs w:val="22"/>
              </w:rPr>
            </w:pPr>
            <w:r>
              <w:rPr>
                <w:rFonts w:ascii="Calibri" w:hAnsi="Calibri"/>
                <w:sz w:val="22"/>
                <w:szCs w:val="22"/>
              </w:rPr>
              <w:t>Operatore economico, ai sensi della Direttiva 2014/24UE.</w:t>
            </w:r>
          </w:p>
        </w:tc>
      </w:tr>
    </w:tbl>
    <w:p w:rsidR="0098541C" w:rsidRDefault="0098541C" w:rsidP="0098541C">
      <w:pPr>
        <w:pStyle w:val="Standard"/>
        <w:spacing w:line="360" w:lineRule="auto"/>
        <w:jc w:val="both"/>
        <w:rPr>
          <w:rFonts w:ascii="Calibri" w:hAnsi="Calibri"/>
          <w:sz w:val="22"/>
          <w:szCs w:val="22"/>
        </w:rPr>
      </w:pPr>
    </w:p>
    <w:p w:rsidR="0098541C" w:rsidRDefault="0098541C" w:rsidP="0098541C">
      <w:pPr>
        <w:pStyle w:val="Standard"/>
        <w:spacing w:line="340" w:lineRule="exact"/>
        <w:jc w:val="center"/>
        <w:rPr>
          <w:rFonts w:ascii="Calibri" w:hAnsi="Calibri"/>
          <w:b/>
          <w:bCs/>
          <w:sz w:val="22"/>
          <w:szCs w:val="22"/>
        </w:rPr>
      </w:pPr>
      <w:r>
        <w:rPr>
          <w:rFonts w:ascii="Calibri" w:hAnsi="Calibri"/>
          <w:b/>
          <w:bCs/>
          <w:sz w:val="22"/>
          <w:szCs w:val="22"/>
        </w:rPr>
        <w:t>MANIFESTA INTERESSE</w:t>
      </w:r>
    </w:p>
    <w:p w:rsidR="0098541C" w:rsidRDefault="0098541C" w:rsidP="0098541C">
      <w:pPr>
        <w:pStyle w:val="Standard"/>
        <w:jc w:val="both"/>
        <w:rPr>
          <w:rFonts w:ascii="Calibri" w:hAnsi="Calibri"/>
          <w:sz w:val="22"/>
          <w:szCs w:val="22"/>
        </w:rPr>
      </w:pPr>
    </w:p>
    <w:p w:rsidR="0098541C" w:rsidRDefault="0098541C" w:rsidP="0098541C">
      <w:pPr>
        <w:pStyle w:val="Standard"/>
        <w:jc w:val="both"/>
        <w:rPr>
          <w:rFonts w:ascii="Calibri" w:hAnsi="Calibri"/>
          <w:sz w:val="22"/>
          <w:szCs w:val="22"/>
        </w:rPr>
      </w:pPr>
    </w:p>
    <w:p w:rsidR="0098541C" w:rsidRPr="001B6CA3" w:rsidRDefault="0098541C" w:rsidP="0098541C">
      <w:pPr>
        <w:pStyle w:val="Textbody"/>
        <w:rPr>
          <w:rFonts w:ascii="Calibri" w:hAnsi="Calibri"/>
          <w:b/>
          <w:bCs/>
          <w:caps/>
          <w:color w:val="000000"/>
          <w:sz w:val="22"/>
          <w:szCs w:val="22"/>
        </w:rPr>
      </w:pPr>
      <w:r>
        <w:rPr>
          <w:rFonts w:ascii="Calibri" w:hAnsi="Calibri"/>
          <w:sz w:val="22"/>
          <w:szCs w:val="22"/>
        </w:rPr>
        <w:t xml:space="preserve">a partecipare alla procedura negoziata da espletarsi tramite la piattaforma digitale certificata di              approvvigionamento SINTEL della Regione Lombardia, ai sensi dell’art. 50, comma 1, lettera c) del </w:t>
      </w:r>
      <w:proofErr w:type="spellStart"/>
      <w:r>
        <w:rPr>
          <w:rFonts w:ascii="Calibri" w:hAnsi="Calibri"/>
          <w:sz w:val="22"/>
          <w:szCs w:val="22"/>
        </w:rPr>
        <w:t>D.Lgs.</w:t>
      </w:r>
      <w:proofErr w:type="spellEnd"/>
      <w:r>
        <w:rPr>
          <w:rFonts w:ascii="Calibri" w:hAnsi="Calibri"/>
          <w:sz w:val="22"/>
          <w:szCs w:val="22"/>
        </w:rPr>
        <w:t xml:space="preserve"> 36/2023 per l'affidamento dei </w:t>
      </w:r>
      <w:r>
        <w:rPr>
          <w:rFonts w:ascii="Calibri" w:hAnsi="Calibri"/>
          <w:b/>
          <w:bCs/>
          <w:sz w:val="22"/>
          <w:szCs w:val="22"/>
        </w:rPr>
        <w:t xml:space="preserve"> </w:t>
      </w:r>
      <w:r>
        <w:rPr>
          <w:rFonts w:ascii="Calibri" w:hAnsi="Calibri"/>
          <w:b/>
          <w:bCs/>
          <w:caps/>
          <w:color w:val="000000"/>
          <w:sz w:val="22"/>
          <w:szCs w:val="22"/>
        </w:rPr>
        <w:t>LAVORI</w:t>
      </w:r>
      <w:r w:rsidRPr="00B03516">
        <w:rPr>
          <w:rFonts w:ascii="Calibri" w:hAnsi="Calibri"/>
          <w:b/>
          <w:bCs/>
          <w:caps/>
          <w:color w:val="000000"/>
          <w:sz w:val="22"/>
          <w:szCs w:val="22"/>
        </w:rPr>
        <w:t xml:space="preserve"> </w:t>
      </w:r>
      <w:proofErr w:type="spellStart"/>
      <w:r w:rsidRPr="00B03516">
        <w:rPr>
          <w:rFonts w:ascii="Calibri" w:hAnsi="Calibri"/>
          <w:b/>
          <w:bCs/>
          <w:caps/>
          <w:color w:val="000000"/>
          <w:sz w:val="22"/>
          <w:szCs w:val="22"/>
        </w:rPr>
        <w:t>di</w:t>
      </w:r>
      <w:proofErr w:type="spellEnd"/>
      <w:r w:rsidRPr="00B03516">
        <w:rPr>
          <w:rFonts w:ascii="Calibri" w:hAnsi="Calibri"/>
          <w:b/>
          <w:bCs/>
          <w:caps/>
          <w:color w:val="000000"/>
          <w:sz w:val="22"/>
          <w:szCs w:val="22"/>
        </w:rPr>
        <w:t xml:space="preserve"> manutenzione straordinaria </w:t>
      </w:r>
      <w:proofErr w:type="spellStart"/>
      <w:r w:rsidRPr="00B03516">
        <w:rPr>
          <w:rFonts w:ascii="Calibri" w:hAnsi="Calibri"/>
          <w:b/>
          <w:bCs/>
          <w:caps/>
          <w:color w:val="000000"/>
          <w:sz w:val="22"/>
          <w:szCs w:val="22"/>
        </w:rPr>
        <w:t>di</w:t>
      </w:r>
      <w:proofErr w:type="spellEnd"/>
      <w:r w:rsidRPr="00B03516">
        <w:rPr>
          <w:rFonts w:ascii="Calibri" w:hAnsi="Calibri"/>
          <w:b/>
          <w:bCs/>
          <w:caps/>
          <w:color w:val="000000"/>
          <w:sz w:val="22"/>
          <w:szCs w:val="22"/>
        </w:rPr>
        <w:t xml:space="preserve"> n. 10 unità immobiliari residenziali site a Padova in Via </w:t>
      </w:r>
      <w:proofErr w:type="spellStart"/>
      <w:r w:rsidRPr="00B03516">
        <w:rPr>
          <w:rFonts w:ascii="Calibri" w:hAnsi="Calibri"/>
          <w:b/>
          <w:bCs/>
          <w:caps/>
          <w:color w:val="000000"/>
          <w:sz w:val="22"/>
          <w:szCs w:val="22"/>
        </w:rPr>
        <w:t>Mons</w:t>
      </w:r>
      <w:proofErr w:type="spellEnd"/>
      <w:r w:rsidRPr="00B03516">
        <w:rPr>
          <w:rFonts w:ascii="Calibri" w:hAnsi="Calibri"/>
          <w:b/>
          <w:bCs/>
          <w:caps/>
          <w:color w:val="000000"/>
          <w:sz w:val="22"/>
          <w:szCs w:val="22"/>
        </w:rPr>
        <w:t xml:space="preserve">. Fortin, nell’ambito del PR Veneto FESR 2021-2027 – SISUS AU Padova - Azione 4.3.3 Residenzialità Leggera, Progetto “Casa smart” - CUP D94F24003930008 – </w:t>
      </w:r>
      <w:r w:rsidRPr="001B6CA3">
        <w:rPr>
          <w:rFonts w:ascii="Calibri" w:hAnsi="Calibri"/>
          <w:b/>
          <w:bCs/>
          <w:caps/>
          <w:color w:val="000000"/>
          <w:sz w:val="22"/>
          <w:szCs w:val="22"/>
        </w:rPr>
        <w:t xml:space="preserve">CIG </w:t>
      </w:r>
      <w:r w:rsidR="001B6CA3" w:rsidRPr="001B6CA3">
        <w:rPr>
          <w:rFonts w:ascii="Calibri" w:hAnsi="Calibri"/>
          <w:b/>
          <w:bCs/>
          <w:caps/>
          <w:color w:val="000000"/>
          <w:sz w:val="22"/>
          <w:szCs w:val="22"/>
        </w:rPr>
        <w:t>B640CD0E2F</w:t>
      </w:r>
    </w:p>
    <w:p w:rsidR="0098541C" w:rsidRDefault="0098541C" w:rsidP="0098541C">
      <w:pPr>
        <w:pStyle w:val="NormaleWeb"/>
        <w:spacing w:after="0"/>
        <w:rPr>
          <w:rFonts w:ascii="Calibri" w:hAnsi="Calibri"/>
          <w:strike/>
          <w:color w:val="auto"/>
          <w:sz w:val="22"/>
          <w:szCs w:val="22"/>
        </w:rPr>
      </w:pPr>
    </w:p>
    <w:p w:rsidR="0098541C" w:rsidRDefault="0098541C" w:rsidP="0098541C">
      <w:pPr>
        <w:pStyle w:val="Standard"/>
        <w:jc w:val="both"/>
        <w:rPr>
          <w:rFonts w:ascii="Calibri" w:hAnsi="Calibri"/>
          <w:i/>
          <w:iCs/>
          <w:sz w:val="22"/>
          <w:szCs w:val="22"/>
        </w:rPr>
      </w:pPr>
      <w:r>
        <w:rPr>
          <w:rFonts w:ascii="Calibri" w:hAnsi="Calibri"/>
          <w:i/>
          <w:iCs/>
          <w:sz w:val="22"/>
          <w:szCs w:val="22"/>
        </w:rPr>
        <w:t>A tal fine, ai sensi degli articoli 46 e 47 del D.P.R. 28 dicembre 2000, n. 445, consapevole delle sanzioni penali previste dall’art. 76 del medesimo D.P.R. 445/2000 per le ipotesi di falsità in atti e dichiarazioni mendaci ivi indicate,</w:t>
      </w:r>
    </w:p>
    <w:p w:rsidR="0098541C" w:rsidRDefault="0098541C" w:rsidP="0098541C">
      <w:pPr>
        <w:pStyle w:val="Standard"/>
        <w:jc w:val="both"/>
        <w:rPr>
          <w:rFonts w:ascii="Calibri" w:hAnsi="Calibri"/>
          <w:i/>
          <w:iCs/>
          <w:sz w:val="22"/>
          <w:szCs w:val="22"/>
        </w:rPr>
      </w:pPr>
    </w:p>
    <w:p w:rsidR="0098541C" w:rsidRDefault="0098541C" w:rsidP="0098541C">
      <w:pPr>
        <w:pStyle w:val="Standard"/>
        <w:jc w:val="center"/>
        <w:rPr>
          <w:rFonts w:ascii="Calibri" w:hAnsi="Calibri"/>
          <w:b/>
          <w:sz w:val="22"/>
          <w:szCs w:val="22"/>
        </w:rPr>
      </w:pPr>
      <w:r>
        <w:rPr>
          <w:rFonts w:ascii="Calibri" w:hAnsi="Calibri"/>
          <w:b/>
          <w:sz w:val="22"/>
          <w:szCs w:val="22"/>
        </w:rPr>
        <w:t>DICHIARA</w:t>
      </w:r>
    </w:p>
    <w:p w:rsidR="0098541C" w:rsidRDefault="0098541C" w:rsidP="0098541C">
      <w:pPr>
        <w:pStyle w:val="Standard"/>
        <w:jc w:val="center"/>
        <w:rPr>
          <w:rFonts w:ascii="Calibri" w:hAnsi="Calibri"/>
          <w:b/>
          <w:sz w:val="22"/>
          <w:szCs w:val="22"/>
        </w:rPr>
      </w:pPr>
      <w:r>
        <w:rPr>
          <w:rFonts w:ascii="Calibri" w:hAnsi="Calibri"/>
          <w:b/>
          <w:sz w:val="22"/>
          <w:szCs w:val="22"/>
        </w:rPr>
        <w:t xml:space="preserve"> </w:t>
      </w:r>
    </w:p>
    <w:p w:rsidR="0098541C" w:rsidRDefault="0098541C" w:rsidP="0098541C">
      <w:pPr>
        <w:pStyle w:val="Standard"/>
        <w:jc w:val="both"/>
        <w:rPr>
          <w:rFonts w:ascii="Calibri" w:hAnsi="Calibri"/>
          <w:sz w:val="22"/>
          <w:szCs w:val="22"/>
        </w:rPr>
      </w:pPr>
      <w:r>
        <w:rPr>
          <w:rFonts w:ascii="Calibri" w:hAnsi="Calibri"/>
          <w:sz w:val="22"/>
          <w:szCs w:val="22"/>
        </w:rPr>
        <w:sym w:font="Wingdings" w:char="F071"/>
      </w:r>
      <w:r>
        <w:rPr>
          <w:rFonts w:ascii="Calibri" w:hAnsi="Calibri"/>
          <w:sz w:val="22"/>
          <w:szCs w:val="22"/>
        </w:rPr>
        <w:t xml:space="preserve"> </w:t>
      </w:r>
      <w:r w:rsidRPr="00197C47">
        <w:rPr>
          <w:rFonts w:ascii="Calibri" w:hAnsi="Calibri"/>
          <w:i/>
          <w:iCs/>
          <w:sz w:val="22"/>
          <w:szCs w:val="22"/>
        </w:rPr>
        <w:t xml:space="preserve">(In caso di raggruppamenti </w:t>
      </w:r>
      <w:r>
        <w:rPr>
          <w:rFonts w:ascii="Calibri" w:hAnsi="Calibri"/>
          <w:i/>
          <w:iCs/>
          <w:sz w:val="22"/>
          <w:szCs w:val="22"/>
        </w:rPr>
        <w:t>di cui all’</w:t>
      </w:r>
      <w:r w:rsidRPr="00197C47">
        <w:rPr>
          <w:rFonts w:ascii="Calibri" w:hAnsi="Calibri"/>
          <w:i/>
          <w:iCs/>
          <w:sz w:val="22"/>
          <w:szCs w:val="22"/>
        </w:rPr>
        <w:t>art. 65 comma 2 lett. e) del Codice e consorzi ordinari)</w:t>
      </w:r>
      <w:r>
        <w:rPr>
          <w:rFonts w:ascii="Calibri" w:hAnsi="Calibri"/>
          <w:sz w:val="22"/>
          <w:szCs w:val="22"/>
        </w:rPr>
        <w:t xml:space="preserve"> di voler partecipare alla procedura negoziata in raggruppamento temporaneo di imprese e che le seguenti percentuali/categorie di lavori saranno eseguite dagli operatori economici di seguito indicati:</w:t>
      </w:r>
    </w:p>
    <w:tbl>
      <w:tblPr>
        <w:tblW w:w="9649" w:type="dxa"/>
        <w:tblInd w:w="45" w:type="dxa"/>
        <w:tblLayout w:type="fixed"/>
        <w:tblCellMar>
          <w:left w:w="10" w:type="dxa"/>
          <w:right w:w="10" w:type="dxa"/>
        </w:tblCellMar>
        <w:tblLook w:val="04A0"/>
      </w:tblPr>
      <w:tblGrid>
        <w:gridCol w:w="2420"/>
        <w:gridCol w:w="1985"/>
        <w:gridCol w:w="5244"/>
      </w:tblGrid>
      <w:tr w:rsidR="0098541C" w:rsidTr="007C64DB">
        <w:tc>
          <w:tcPr>
            <w:tcW w:w="2420"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Categoria di lavorazioni</w:t>
            </w:r>
          </w:p>
        </w:tc>
        <w:tc>
          <w:tcPr>
            <w:tcW w:w="1985"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Percentuale</w:t>
            </w:r>
          </w:p>
        </w:tc>
        <w:tc>
          <w:tcPr>
            <w:tcW w:w="5244" w:type="dxa"/>
            <w:tcBorders>
              <w:top w:val="double" w:sz="6" w:space="0" w:color="000000"/>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Operatore esecutore</w:t>
            </w:r>
          </w:p>
        </w:tc>
      </w:tr>
      <w:tr w:rsidR="0098541C" w:rsidTr="007C64DB">
        <w:tc>
          <w:tcPr>
            <w:tcW w:w="242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985"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5244"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242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985"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5244"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242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985"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5244"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242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985"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5244"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bl>
    <w:p w:rsidR="0098541C" w:rsidRDefault="0098541C" w:rsidP="0098541C">
      <w:pPr>
        <w:pStyle w:val="Standard"/>
        <w:jc w:val="both"/>
        <w:rPr>
          <w:rFonts w:ascii="Calibri" w:hAnsi="Calibri"/>
          <w:b/>
          <w:sz w:val="22"/>
          <w:szCs w:val="22"/>
        </w:rPr>
      </w:pPr>
    </w:p>
    <w:p w:rsidR="0098541C" w:rsidRDefault="0098541C" w:rsidP="0098541C">
      <w:pPr>
        <w:pStyle w:val="Standard"/>
        <w:jc w:val="both"/>
        <w:rPr>
          <w:rFonts w:ascii="Calibri" w:hAnsi="Calibri"/>
          <w:sz w:val="22"/>
          <w:szCs w:val="22"/>
        </w:rPr>
      </w:pPr>
      <w:r>
        <w:rPr>
          <w:rFonts w:ascii="Calibri" w:hAnsi="Calibri"/>
          <w:sz w:val="22"/>
          <w:szCs w:val="22"/>
        </w:rPr>
        <w:sym w:font="Wingdings" w:char="F071"/>
      </w:r>
      <w:r>
        <w:rPr>
          <w:rFonts w:ascii="Calibri" w:hAnsi="Calibri"/>
          <w:sz w:val="22"/>
          <w:szCs w:val="22"/>
        </w:rPr>
        <w:t xml:space="preserve"> </w:t>
      </w:r>
      <w:r w:rsidRPr="007440FE">
        <w:rPr>
          <w:rFonts w:ascii="Calibri" w:hAnsi="Calibri"/>
          <w:i/>
          <w:iCs/>
          <w:sz w:val="22"/>
          <w:szCs w:val="22"/>
        </w:rPr>
        <w:t xml:space="preserve">(In caso di </w:t>
      </w:r>
      <w:r>
        <w:rPr>
          <w:rFonts w:ascii="Calibri" w:hAnsi="Calibri"/>
          <w:i/>
          <w:iCs/>
          <w:sz w:val="22"/>
          <w:szCs w:val="22"/>
        </w:rPr>
        <w:t>consorzi di cui all’</w:t>
      </w:r>
      <w:r w:rsidRPr="007440FE">
        <w:rPr>
          <w:rFonts w:ascii="Calibri" w:hAnsi="Calibri"/>
          <w:i/>
          <w:iCs/>
          <w:sz w:val="22"/>
          <w:szCs w:val="22"/>
        </w:rPr>
        <w:t>art. 65 comma 2</w:t>
      </w:r>
      <w:r>
        <w:rPr>
          <w:rFonts w:ascii="Calibri" w:hAnsi="Calibri"/>
          <w:i/>
          <w:iCs/>
          <w:sz w:val="22"/>
          <w:szCs w:val="22"/>
        </w:rPr>
        <w:t>,</w:t>
      </w:r>
      <w:r w:rsidRPr="007440FE">
        <w:rPr>
          <w:rFonts w:ascii="Calibri" w:hAnsi="Calibri"/>
          <w:i/>
          <w:iCs/>
          <w:sz w:val="22"/>
          <w:szCs w:val="22"/>
        </w:rPr>
        <w:t xml:space="preserve"> lett.</w:t>
      </w:r>
      <w:r>
        <w:rPr>
          <w:rFonts w:ascii="Calibri" w:hAnsi="Calibri"/>
          <w:i/>
          <w:iCs/>
          <w:sz w:val="22"/>
          <w:szCs w:val="22"/>
        </w:rPr>
        <w:t xml:space="preserve"> b) e c), </w:t>
      </w:r>
      <w:r w:rsidRPr="007440FE">
        <w:rPr>
          <w:rFonts w:ascii="Calibri" w:hAnsi="Calibri"/>
          <w:i/>
          <w:iCs/>
          <w:sz w:val="22"/>
          <w:szCs w:val="22"/>
        </w:rPr>
        <w:t>del Codice)</w:t>
      </w:r>
      <w:r>
        <w:rPr>
          <w:rFonts w:ascii="Calibri" w:hAnsi="Calibri"/>
          <w:sz w:val="22"/>
          <w:szCs w:val="22"/>
        </w:rPr>
        <w:t xml:space="preserve"> di voler partecipare alla procedura negoziata concorrendo con le seguenti consorziate esecutrici:</w:t>
      </w:r>
    </w:p>
    <w:tbl>
      <w:tblPr>
        <w:tblW w:w="9649" w:type="dxa"/>
        <w:tblInd w:w="45" w:type="dxa"/>
        <w:tblLayout w:type="fixed"/>
        <w:tblCellMar>
          <w:left w:w="10" w:type="dxa"/>
          <w:right w:w="10" w:type="dxa"/>
        </w:tblCellMar>
        <w:tblLook w:val="04A0"/>
      </w:tblPr>
      <w:tblGrid>
        <w:gridCol w:w="3979"/>
        <w:gridCol w:w="2268"/>
        <w:gridCol w:w="3402"/>
      </w:tblGrid>
      <w:tr w:rsidR="0098541C" w:rsidTr="007C64DB">
        <w:tc>
          <w:tcPr>
            <w:tcW w:w="3979"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Ragione sociale</w:t>
            </w:r>
          </w:p>
        </w:tc>
        <w:tc>
          <w:tcPr>
            <w:tcW w:w="2268"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 xml:space="preserve">C.F. e </w:t>
            </w:r>
            <w:proofErr w:type="spellStart"/>
            <w:r>
              <w:rPr>
                <w:rFonts w:ascii="Calibri" w:hAnsi="Calibri"/>
                <w:b/>
                <w:bCs/>
                <w:sz w:val="22"/>
                <w:szCs w:val="22"/>
              </w:rPr>
              <w:t>P.IVA</w:t>
            </w:r>
            <w:proofErr w:type="spellEnd"/>
          </w:p>
        </w:tc>
        <w:tc>
          <w:tcPr>
            <w:tcW w:w="3402" w:type="dxa"/>
            <w:tcBorders>
              <w:top w:val="double" w:sz="6" w:space="0" w:color="000000"/>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 xml:space="preserve">Sede </w:t>
            </w: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bl>
    <w:p w:rsidR="0098541C" w:rsidRDefault="0098541C" w:rsidP="0098541C">
      <w:pPr>
        <w:pStyle w:val="Standard"/>
        <w:jc w:val="both"/>
        <w:rPr>
          <w:rFonts w:ascii="Calibri" w:hAnsi="Calibri"/>
          <w:b/>
          <w:sz w:val="22"/>
          <w:szCs w:val="22"/>
        </w:rPr>
      </w:pPr>
    </w:p>
    <w:p w:rsidR="0098541C" w:rsidRDefault="0098541C" w:rsidP="0098541C">
      <w:pPr>
        <w:pStyle w:val="Standard"/>
        <w:jc w:val="both"/>
        <w:rPr>
          <w:rFonts w:ascii="Calibri" w:hAnsi="Calibri"/>
          <w:sz w:val="22"/>
          <w:szCs w:val="22"/>
        </w:rPr>
      </w:pPr>
      <w:r>
        <w:rPr>
          <w:rFonts w:ascii="Calibri" w:hAnsi="Calibri"/>
          <w:sz w:val="22"/>
          <w:szCs w:val="22"/>
        </w:rPr>
        <w:sym w:font="Wingdings" w:char="F071"/>
      </w:r>
      <w:r>
        <w:rPr>
          <w:rFonts w:ascii="Calibri" w:hAnsi="Calibri"/>
          <w:sz w:val="22"/>
          <w:szCs w:val="22"/>
        </w:rPr>
        <w:t xml:space="preserve"> </w:t>
      </w:r>
      <w:r w:rsidRPr="007440FE">
        <w:rPr>
          <w:rFonts w:ascii="Calibri" w:hAnsi="Calibri"/>
          <w:i/>
          <w:iCs/>
          <w:sz w:val="22"/>
          <w:szCs w:val="22"/>
        </w:rPr>
        <w:t xml:space="preserve">(In caso di </w:t>
      </w:r>
      <w:r>
        <w:rPr>
          <w:rFonts w:ascii="Calibri" w:hAnsi="Calibri"/>
          <w:i/>
          <w:iCs/>
          <w:sz w:val="22"/>
          <w:szCs w:val="22"/>
        </w:rPr>
        <w:t>consorzi stabili di cui all’</w:t>
      </w:r>
      <w:r w:rsidRPr="007440FE">
        <w:rPr>
          <w:rFonts w:ascii="Calibri" w:hAnsi="Calibri"/>
          <w:i/>
          <w:iCs/>
          <w:sz w:val="22"/>
          <w:szCs w:val="22"/>
        </w:rPr>
        <w:t>art. 65 comma 2</w:t>
      </w:r>
      <w:r>
        <w:rPr>
          <w:rFonts w:ascii="Calibri" w:hAnsi="Calibri"/>
          <w:i/>
          <w:iCs/>
          <w:sz w:val="22"/>
          <w:szCs w:val="22"/>
        </w:rPr>
        <w:t>,</w:t>
      </w:r>
      <w:r w:rsidRPr="007440FE">
        <w:rPr>
          <w:rFonts w:ascii="Calibri" w:hAnsi="Calibri"/>
          <w:i/>
          <w:iCs/>
          <w:sz w:val="22"/>
          <w:szCs w:val="22"/>
        </w:rPr>
        <w:t xml:space="preserve"> lett.</w:t>
      </w:r>
      <w:r>
        <w:rPr>
          <w:rFonts w:ascii="Calibri" w:hAnsi="Calibri"/>
          <w:i/>
          <w:iCs/>
          <w:sz w:val="22"/>
          <w:szCs w:val="22"/>
        </w:rPr>
        <w:t xml:space="preserve"> d), </w:t>
      </w:r>
      <w:r w:rsidRPr="007440FE">
        <w:rPr>
          <w:rFonts w:ascii="Calibri" w:hAnsi="Calibri"/>
          <w:i/>
          <w:iCs/>
          <w:sz w:val="22"/>
          <w:szCs w:val="22"/>
        </w:rPr>
        <w:t>del Codice)</w:t>
      </w:r>
      <w:r>
        <w:rPr>
          <w:rFonts w:ascii="Calibri" w:hAnsi="Calibri"/>
          <w:sz w:val="22"/>
          <w:szCs w:val="22"/>
        </w:rPr>
        <w:t xml:space="preserve"> di voler partecipare alla procedura negoziata concorrendo con le seguenti consorziate esecutrici:</w:t>
      </w:r>
    </w:p>
    <w:tbl>
      <w:tblPr>
        <w:tblW w:w="9649" w:type="dxa"/>
        <w:tblInd w:w="45" w:type="dxa"/>
        <w:tblLayout w:type="fixed"/>
        <w:tblCellMar>
          <w:left w:w="10" w:type="dxa"/>
          <w:right w:w="10" w:type="dxa"/>
        </w:tblCellMar>
        <w:tblLook w:val="04A0"/>
      </w:tblPr>
      <w:tblGrid>
        <w:gridCol w:w="3979"/>
        <w:gridCol w:w="2268"/>
        <w:gridCol w:w="3402"/>
      </w:tblGrid>
      <w:tr w:rsidR="0098541C" w:rsidTr="007C64DB">
        <w:tc>
          <w:tcPr>
            <w:tcW w:w="3979"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lastRenderedPageBreak/>
              <w:t>Ragione sociale</w:t>
            </w:r>
          </w:p>
        </w:tc>
        <w:tc>
          <w:tcPr>
            <w:tcW w:w="2268"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 xml:space="preserve">C.F. e </w:t>
            </w:r>
            <w:proofErr w:type="spellStart"/>
            <w:r>
              <w:rPr>
                <w:rFonts w:ascii="Calibri" w:hAnsi="Calibri"/>
                <w:b/>
                <w:bCs/>
                <w:sz w:val="22"/>
                <w:szCs w:val="22"/>
              </w:rPr>
              <w:t>P.IVA</w:t>
            </w:r>
            <w:proofErr w:type="spellEnd"/>
          </w:p>
        </w:tc>
        <w:tc>
          <w:tcPr>
            <w:tcW w:w="3402" w:type="dxa"/>
            <w:tcBorders>
              <w:top w:val="double" w:sz="6" w:space="0" w:color="000000"/>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 xml:space="preserve">Sede </w:t>
            </w: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bl>
    <w:p w:rsidR="0098541C" w:rsidRDefault="0098541C" w:rsidP="0098541C">
      <w:pPr>
        <w:pStyle w:val="Standard"/>
        <w:jc w:val="both"/>
        <w:rPr>
          <w:rFonts w:ascii="Calibri" w:hAnsi="Calibri"/>
          <w:bCs/>
          <w:sz w:val="22"/>
          <w:szCs w:val="22"/>
        </w:rPr>
      </w:pPr>
      <w:r>
        <w:rPr>
          <w:rFonts w:ascii="Calibri" w:hAnsi="Calibri"/>
          <w:bCs/>
          <w:sz w:val="22"/>
          <w:szCs w:val="22"/>
        </w:rPr>
        <w:t>e</w:t>
      </w:r>
      <w:r w:rsidRPr="00197C47">
        <w:rPr>
          <w:rFonts w:ascii="Calibri" w:hAnsi="Calibri"/>
          <w:bCs/>
          <w:sz w:val="22"/>
          <w:szCs w:val="22"/>
        </w:rPr>
        <w:t xml:space="preserve"> che il consorzio, </w:t>
      </w:r>
      <w:r w:rsidRPr="00B30C69">
        <w:rPr>
          <w:rFonts w:ascii="Calibri" w:hAnsi="Calibri"/>
          <w:bCs/>
          <w:sz w:val="22"/>
          <w:szCs w:val="22"/>
        </w:rPr>
        <w:t xml:space="preserve">al fine di soddisfare i requisiti di partecipazione prescritti dal Bando di gara ricorre ai requisiti delle consorziate non esecutrici così come di seguito indicato </w:t>
      </w:r>
      <w:r w:rsidRPr="00197C47">
        <w:rPr>
          <w:rFonts w:ascii="Calibri" w:hAnsi="Calibri"/>
          <w:bCs/>
          <w:i/>
          <w:iCs/>
          <w:sz w:val="22"/>
          <w:szCs w:val="22"/>
        </w:rPr>
        <w:t>(compilare solo se di interesse)</w:t>
      </w:r>
      <w:r>
        <w:rPr>
          <w:rFonts w:ascii="Calibri" w:hAnsi="Calibri"/>
          <w:bCs/>
          <w:sz w:val="22"/>
          <w:szCs w:val="22"/>
        </w:rPr>
        <w:t>:</w:t>
      </w:r>
    </w:p>
    <w:tbl>
      <w:tblPr>
        <w:tblW w:w="9649" w:type="dxa"/>
        <w:tblInd w:w="45" w:type="dxa"/>
        <w:tblLayout w:type="fixed"/>
        <w:tblCellMar>
          <w:left w:w="10" w:type="dxa"/>
          <w:right w:w="10" w:type="dxa"/>
        </w:tblCellMar>
        <w:tblLook w:val="04A0"/>
      </w:tblPr>
      <w:tblGrid>
        <w:gridCol w:w="3979"/>
        <w:gridCol w:w="2268"/>
        <w:gridCol w:w="3402"/>
      </w:tblGrid>
      <w:tr w:rsidR="0098541C" w:rsidTr="007C64DB">
        <w:tc>
          <w:tcPr>
            <w:tcW w:w="3979"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Ragione sociale</w:t>
            </w:r>
          </w:p>
        </w:tc>
        <w:tc>
          <w:tcPr>
            <w:tcW w:w="2268"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 xml:space="preserve">C.F. e </w:t>
            </w:r>
            <w:proofErr w:type="spellStart"/>
            <w:r>
              <w:rPr>
                <w:rFonts w:ascii="Calibri" w:hAnsi="Calibri"/>
                <w:b/>
                <w:bCs/>
                <w:sz w:val="22"/>
                <w:szCs w:val="22"/>
              </w:rPr>
              <w:t>P.IVA</w:t>
            </w:r>
            <w:proofErr w:type="spellEnd"/>
          </w:p>
        </w:tc>
        <w:tc>
          <w:tcPr>
            <w:tcW w:w="3402" w:type="dxa"/>
            <w:tcBorders>
              <w:top w:val="double" w:sz="6" w:space="0" w:color="000000"/>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Requisito e relativa misura</w:t>
            </w: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3979"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2268"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3402"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bl>
    <w:p w:rsidR="0098541C" w:rsidRDefault="0098541C" w:rsidP="0098541C">
      <w:pPr>
        <w:pStyle w:val="Standard"/>
        <w:jc w:val="both"/>
        <w:rPr>
          <w:rFonts w:ascii="Calibri" w:hAnsi="Calibri"/>
          <w:bCs/>
          <w:sz w:val="22"/>
          <w:szCs w:val="22"/>
        </w:rPr>
      </w:pPr>
    </w:p>
    <w:p w:rsidR="0098541C" w:rsidRPr="00327407" w:rsidRDefault="0098541C" w:rsidP="0098541C">
      <w:pPr>
        <w:pStyle w:val="Standard"/>
        <w:jc w:val="both"/>
        <w:rPr>
          <w:rFonts w:ascii="Calibri" w:hAnsi="Calibri"/>
          <w:bCs/>
          <w:i/>
          <w:iCs/>
          <w:sz w:val="22"/>
          <w:szCs w:val="22"/>
        </w:rPr>
      </w:pPr>
    </w:p>
    <w:p w:rsidR="0098541C" w:rsidRDefault="0098541C" w:rsidP="0098541C">
      <w:pPr>
        <w:pStyle w:val="Standard"/>
        <w:jc w:val="center"/>
        <w:rPr>
          <w:rFonts w:ascii="Calibri" w:hAnsi="Calibri"/>
          <w:b/>
          <w:sz w:val="22"/>
          <w:szCs w:val="22"/>
        </w:rPr>
      </w:pPr>
      <w:r>
        <w:rPr>
          <w:rFonts w:ascii="Calibri" w:hAnsi="Calibri"/>
          <w:b/>
          <w:sz w:val="22"/>
          <w:szCs w:val="22"/>
        </w:rPr>
        <w:t>E DICHIARA INOLTRE</w:t>
      </w:r>
    </w:p>
    <w:p w:rsidR="0098541C" w:rsidRDefault="0098541C" w:rsidP="0098541C">
      <w:pPr>
        <w:pStyle w:val="Standard"/>
        <w:jc w:val="both"/>
        <w:rPr>
          <w:rFonts w:ascii="Calibri" w:hAnsi="Calibri"/>
          <w:bCs/>
          <w:sz w:val="22"/>
          <w:szCs w:val="22"/>
        </w:rPr>
      </w:pPr>
    </w:p>
    <w:p w:rsidR="0098541C" w:rsidRDefault="0098541C" w:rsidP="0098541C">
      <w:pPr>
        <w:pStyle w:val="Standard"/>
        <w:ind w:right="30"/>
        <w:jc w:val="both"/>
      </w:pPr>
      <w:r>
        <w:rPr>
          <w:rFonts w:ascii="Calibri" w:hAnsi="Calibri"/>
          <w:b/>
          <w:bCs/>
          <w:sz w:val="22"/>
          <w:szCs w:val="22"/>
        </w:rPr>
        <w:t>1</w:t>
      </w:r>
      <w:r>
        <w:rPr>
          <w:rFonts w:ascii="Calibri" w:hAnsi="Calibri"/>
          <w:sz w:val="22"/>
          <w:szCs w:val="22"/>
        </w:rPr>
        <w:t>.  che</w:t>
      </w:r>
      <w:r>
        <w:rPr>
          <w:rFonts w:ascii="Calibri" w:hAnsi="Calibri"/>
          <w:sz w:val="22"/>
          <w:szCs w:val="22"/>
          <w:shd w:val="clear" w:color="auto" w:fill="FFFFFF"/>
        </w:rPr>
        <w:t xml:space="preserve"> l'operatore economico è registrato alla </w:t>
      </w:r>
      <w:r>
        <w:rPr>
          <w:rFonts w:ascii="Calibri" w:hAnsi="Calibri"/>
          <w:b/>
          <w:bCs/>
          <w:sz w:val="22"/>
          <w:szCs w:val="22"/>
          <w:shd w:val="clear" w:color="auto" w:fill="FFFFFF"/>
        </w:rPr>
        <w:t xml:space="preserve">piattaforma SINTEL -  Sistema di intermediazione telematica di </w:t>
      </w:r>
      <w:proofErr w:type="spellStart"/>
      <w:r>
        <w:rPr>
          <w:rFonts w:ascii="Calibri" w:hAnsi="Calibri"/>
          <w:b/>
          <w:bCs/>
          <w:sz w:val="22"/>
          <w:szCs w:val="22"/>
          <w:shd w:val="clear" w:color="auto" w:fill="FFFFFF"/>
        </w:rPr>
        <w:t>e-procurement</w:t>
      </w:r>
      <w:proofErr w:type="spellEnd"/>
      <w:r>
        <w:rPr>
          <w:rFonts w:ascii="Calibri" w:hAnsi="Calibri"/>
          <w:b/>
          <w:bCs/>
          <w:sz w:val="22"/>
          <w:szCs w:val="22"/>
          <w:shd w:val="clear" w:color="auto" w:fill="FFFFFF"/>
        </w:rPr>
        <w:t xml:space="preserve"> della Regione Lombardia;</w:t>
      </w:r>
    </w:p>
    <w:p w:rsidR="0098541C" w:rsidRDefault="0098541C" w:rsidP="0098541C">
      <w:pPr>
        <w:pStyle w:val="Standard"/>
        <w:ind w:right="30"/>
        <w:jc w:val="both"/>
        <w:rPr>
          <w:rFonts w:ascii="Calibri" w:hAnsi="Calibri"/>
          <w:b/>
          <w:bCs/>
          <w:sz w:val="22"/>
          <w:szCs w:val="22"/>
          <w:shd w:val="clear" w:color="auto" w:fill="FFFFFF"/>
        </w:rPr>
      </w:pPr>
    </w:p>
    <w:p w:rsidR="0098541C" w:rsidRDefault="0098541C" w:rsidP="0098541C">
      <w:pPr>
        <w:pStyle w:val="Paragrafoelenco"/>
        <w:tabs>
          <w:tab w:val="left" w:pos="744"/>
        </w:tabs>
        <w:ind w:left="0" w:right="27"/>
      </w:pPr>
      <w:r>
        <w:rPr>
          <w:b/>
          <w:bCs/>
        </w:rPr>
        <w:t>2.</w:t>
      </w:r>
      <w:r>
        <w:t xml:space="preserve"> che l'operatore economico non si trova in alcuna delle cause di esclusione indicate dall'art. 94, 95, 97 e 98, del D.</w:t>
      </w:r>
      <w:r>
        <w:rPr>
          <w:spacing w:val="1"/>
        </w:rPr>
        <w:t xml:space="preserve"> </w:t>
      </w:r>
      <w:proofErr w:type="spellStart"/>
      <w:r>
        <w:t>Lgs</w:t>
      </w:r>
      <w:proofErr w:type="spellEnd"/>
      <w:r>
        <w:t>. 36/2023 e</w:t>
      </w:r>
      <w:r>
        <w:rPr>
          <w:spacing w:val="-2"/>
        </w:rPr>
        <w:t xml:space="preserve"> </w:t>
      </w:r>
      <w:proofErr w:type="spellStart"/>
      <w:r>
        <w:t>ss.mm.ii.</w:t>
      </w:r>
      <w:proofErr w:type="spellEnd"/>
      <w:r>
        <w:t>;</w:t>
      </w:r>
    </w:p>
    <w:p w:rsidR="0098541C" w:rsidRDefault="0098541C" w:rsidP="0098541C">
      <w:pPr>
        <w:pStyle w:val="Standard"/>
        <w:tabs>
          <w:tab w:val="left" w:pos="744"/>
        </w:tabs>
        <w:ind w:right="27"/>
        <w:jc w:val="both"/>
      </w:pPr>
      <w:r>
        <w:rPr>
          <w:rFonts w:ascii="Calibri" w:eastAsia="TimesNewRomanPS-BoldMT" w:hAnsi="Calibri" w:cs="TimesNewRomanPS-BoldMT"/>
          <w:b/>
          <w:bCs/>
          <w:sz w:val="22"/>
          <w:szCs w:val="22"/>
        </w:rPr>
        <w:t xml:space="preserve">3. </w:t>
      </w:r>
      <w:r>
        <w:rPr>
          <w:rFonts w:ascii="Calibri" w:eastAsia="TimesNewRomanPSMT" w:hAnsi="Calibri" w:cs="TimesNewRomanPSMT"/>
          <w:sz w:val="22"/>
          <w:szCs w:val="22"/>
        </w:rPr>
        <w:t>che le persone delegate a rappresentare ed impegnare legalmente l'operatore economico sono:</w:t>
      </w:r>
    </w:p>
    <w:p w:rsidR="0098541C" w:rsidRDefault="0098541C" w:rsidP="0098541C">
      <w:pPr>
        <w:pStyle w:val="Standard"/>
        <w:tabs>
          <w:tab w:val="left" w:pos="744"/>
        </w:tabs>
        <w:ind w:right="27"/>
        <w:jc w:val="both"/>
      </w:pPr>
    </w:p>
    <w:tbl>
      <w:tblPr>
        <w:tblW w:w="9638" w:type="dxa"/>
        <w:tblInd w:w="45" w:type="dxa"/>
        <w:tblLayout w:type="fixed"/>
        <w:tblCellMar>
          <w:left w:w="10" w:type="dxa"/>
          <w:right w:w="10" w:type="dxa"/>
        </w:tblCellMar>
        <w:tblLook w:val="04A0"/>
      </w:tblPr>
      <w:tblGrid>
        <w:gridCol w:w="1500"/>
        <w:gridCol w:w="1475"/>
        <w:gridCol w:w="1703"/>
        <w:gridCol w:w="1741"/>
        <w:gridCol w:w="1640"/>
        <w:gridCol w:w="1579"/>
      </w:tblGrid>
      <w:tr w:rsidR="0098541C" w:rsidTr="007C64DB">
        <w:tc>
          <w:tcPr>
            <w:tcW w:w="1500"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Nome</w:t>
            </w:r>
          </w:p>
        </w:tc>
        <w:tc>
          <w:tcPr>
            <w:tcW w:w="1475"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Cognome</w:t>
            </w:r>
          </w:p>
        </w:tc>
        <w:tc>
          <w:tcPr>
            <w:tcW w:w="1703"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Data di nascita</w:t>
            </w:r>
          </w:p>
        </w:tc>
        <w:tc>
          <w:tcPr>
            <w:tcW w:w="1741"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Luogo di nascita</w:t>
            </w:r>
          </w:p>
        </w:tc>
        <w:tc>
          <w:tcPr>
            <w:tcW w:w="1640"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 xml:space="preserve"> Codice Fiscale</w:t>
            </w:r>
          </w:p>
        </w:tc>
        <w:tc>
          <w:tcPr>
            <w:tcW w:w="1579" w:type="dxa"/>
            <w:tcBorders>
              <w:top w:val="double" w:sz="6" w:space="0" w:color="000000"/>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b/>
                <w:bCs/>
                <w:sz w:val="22"/>
                <w:szCs w:val="22"/>
              </w:rPr>
            </w:pPr>
            <w:r>
              <w:rPr>
                <w:rFonts w:ascii="Calibri" w:hAnsi="Calibri"/>
                <w:b/>
                <w:bCs/>
                <w:sz w:val="22"/>
                <w:szCs w:val="22"/>
              </w:rPr>
              <w:t>Qualifica</w:t>
            </w:r>
          </w:p>
        </w:tc>
      </w:tr>
      <w:tr w:rsidR="0098541C" w:rsidTr="007C64DB">
        <w:tc>
          <w:tcPr>
            <w:tcW w:w="150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475"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703"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741"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64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579"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150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475"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703"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741"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64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579"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150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475"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703"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741"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64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579"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r w:rsidR="0098541C" w:rsidTr="007C64DB">
        <w:tc>
          <w:tcPr>
            <w:tcW w:w="150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475"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703"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741"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640"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c>
          <w:tcPr>
            <w:tcW w:w="1579"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rPr>
                <w:rFonts w:ascii="Calibri" w:hAnsi="Calibri"/>
                <w:sz w:val="22"/>
                <w:szCs w:val="22"/>
              </w:rPr>
            </w:pPr>
          </w:p>
        </w:tc>
      </w:tr>
    </w:tbl>
    <w:p w:rsidR="0098541C" w:rsidRDefault="0098541C" w:rsidP="0098541C">
      <w:pPr>
        <w:pStyle w:val="Standard"/>
        <w:autoSpaceDE w:val="0"/>
        <w:rPr>
          <w:rFonts w:ascii="Calibri" w:eastAsia="TimesNewRomanPS-BoldMT" w:hAnsi="Calibri" w:cs="TimesNewRomanPS-BoldMT"/>
          <w:b/>
          <w:bCs/>
          <w:sz w:val="22"/>
          <w:szCs w:val="22"/>
        </w:rPr>
      </w:pPr>
    </w:p>
    <w:p w:rsidR="0098541C" w:rsidRDefault="0098541C" w:rsidP="0098541C">
      <w:pPr>
        <w:pStyle w:val="Paragrafoelenco"/>
        <w:tabs>
          <w:tab w:val="left" w:pos="744"/>
        </w:tabs>
        <w:ind w:left="0" w:right="27"/>
      </w:pPr>
      <w:r>
        <w:rPr>
          <w:b/>
          <w:bCs/>
        </w:rPr>
        <w:t>4.</w:t>
      </w:r>
      <w:r>
        <w:t xml:space="preserve"> in</w:t>
      </w:r>
      <w:r>
        <w:rPr>
          <w:spacing w:val="1"/>
        </w:rPr>
        <w:t xml:space="preserve"> </w:t>
      </w:r>
      <w:r>
        <w:t>caso</w:t>
      </w:r>
      <w:r>
        <w:rPr>
          <w:spacing w:val="1"/>
        </w:rPr>
        <w:t xml:space="preserve"> </w:t>
      </w:r>
      <w:r>
        <w:t>di</w:t>
      </w:r>
      <w:r>
        <w:rPr>
          <w:spacing w:val="1"/>
        </w:rPr>
        <w:t xml:space="preserve"> </w:t>
      </w:r>
      <w:r>
        <w:t>RTI/Consorzi</w:t>
      </w:r>
      <w:r>
        <w:rPr>
          <w:spacing w:val="1"/>
        </w:rPr>
        <w:t xml:space="preserve"> </w:t>
      </w:r>
      <w:r>
        <w:t>ordinari/GEIE</w:t>
      </w:r>
      <w:r>
        <w:rPr>
          <w:spacing w:val="1"/>
        </w:rPr>
        <w:t xml:space="preserve"> </w:t>
      </w:r>
      <w:r>
        <w:t>da</w:t>
      </w:r>
      <w:r>
        <w:rPr>
          <w:spacing w:val="1"/>
        </w:rPr>
        <w:t xml:space="preserve"> </w:t>
      </w:r>
      <w:r>
        <w:t>costituire,</w:t>
      </w:r>
      <w:r>
        <w:rPr>
          <w:spacing w:val="1"/>
        </w:rPr>
        <w:t xml:space="preserve"> </w:t>
      </w:r>
      <w:r>
        <w:t>si</w:t>
      </w:r>
      <w:r>
        <w:rPr>
          <w:spacing w:val="1"/>
        </w:rPr>
        <w:t xml:space="preserve"> </w:t>
      </w:r>
      <w:r>
        <w:t>impegna,</w:t>
      </w:r>
      <w:r>
        <w:rPr>
          <w:spacing w:val="1"/>
        </w:rPr>
        <w:t xml:space="preserve"> </w:t>
      </w:r>
      <w:r>
        <w:t>in</w:t>
      </w:r>
      <w:r>
        <w:rPr>
          <w:spacing w:val="1"/>
        </w:rPr>
        <w:t xml:space="preserve"> </w:t>
      </w:r>
      <w:r>
        <w:t>caso</w:t>
      </w:r>
      <w:r>
        <w:rPr>
          <w:spacing w:val="1"/>
        </w:rPr>
        <w:t xml:space="preserve"> </w:t>
      </w:r>
      <w:r>
        <w:t>di</w:t>
      </w:r>
      <w:r>
        <w:rPr>
          <w:spacing w:val="1"/>
        </w:rPr>
        <w:t xml:space="preserve"> </w:t>
      </w:r>
      <w:r>
        <w:t>aggiudicazione,</w:t>
      </w:r>
      <w:r>
        <w:rPr>
          <w:spacing w:val="55"/>
        </w:rPr>
        <w:t xml:space="preserve"> </w:t>
      </w:r>
      <w:r>
        <w:t>a</w:t>
      </w:r>
      <w:r>
        <w:rPr>
          <w:spacing w:val="1"/>
        </w:rPr>
        <w:t xml:space="preserve"> </w:t>
      </w:r>
      <w:r>
        <w:t>costituire RTI/Consorzio/GEIE conformandosi alla disciplina di cui all’art. 68, del Codice, conferendo</w:t>
      </w:r>
      <w:r>
        <w:rPr>
          <w:spacing w:val="1"/>
        </w:rPr>
        <w:t xml:space="preserve"> </w:t>
      </w:r>
      <w:r>
        <w:t>mandato collettivo speciale con rappresentanza all’impresa qualificata mandataria, che stipulerà il contratto</w:t>
      </w:r>
      <w:r>
        <w:rPr>
          <w:spacing w:val="1"/>
        </w:rPr>
        <w:t xml:space="preserve"> </w:t>
      </w:r>
      <w:r>
        <w:t>in</w:t>
      </w:r>
      <w:r>
        <w:rPr>
          <w:spacing w:val="-1"/>
        </w:rPr>
        <w:t xml:space="preserve"> </w:t>
      </w:r>
      <w:r>
        <w:t>nome</w:t>
      </w:r>
      <w:r>
        <w:rPr>
          <w:spacing w:val="3"/>
        </w:rPr>
        <w:t xml:space="preserve"> </w:t>
      </w:r>
      <w:r>
        <w:t>e</w:t>
      </w:r>
      <w:r>
        <w:rPr>
          <w:spacing w:val="-2"/>
        </w:rPr>
        <w:t xml:space="preserve"> </w:t>
      </w:r>
      <w:r>
        <w:t>per</w:t>
      </w:r>
      <w:r>
        <w:rPr>
          <w:spacing w:val="-1"/>
        </w:rPr>
        <w:t xml:space="preserve"> </w:t>
      </w:r>
      <w:r>
        <w:t>conto</w:t>
      </w:r>
      <w:r>
        <w:rPr>
          <w:spacing w:val="-2"/>
        </w:rPr>
        <w:t xml:space="preserve"> </w:t>
      </w:r>
      <w:r>
        <w:t>delle</w:t>
      </w:r>
      <w:r>
        <w:rPr>
          <w:spacing w:val="-2"/>
        </w:rPr>
        <w:t xml:space="preserve"> </w:t>
      </w:r>
      <w:r>
        <w:t>mandanti/consorziate;</w:t>
      </w:r>
    </w:p>
    <w:p w:rsidR="0098541C" w:rsidRDefault="0098541C" w:rsidP="0098541C">
      <w:pPr>
        <w:pStyle w:val="Standard"/>
        <w:jc w:val="both"/>
      </w:pPr>
      <w:r>
        <w:rPr>
          <w:rStyle w:val="Numeropagina"/>
          <w:rFonts w:ascii="Calibri" w:eastAsia="ArialMT" w:hAnsi="Calibri"/>
          <w:b/>
          <w:bCs/>
          <w:sz w:val="22"/>
          <w:szCs w:val="22"/>
        </w:rPr>
        <w:t xml:space="preserve">5. </w:t>
      </w:r>
      <w:r>
        <w:rPr>
          <w:rStyle w:val="Numeropagina"/>
          <w:rFonts w:ascii="Calibri" w:eastAsia="ArialMT" w:hAnsi="Calibri"/>
          <w:sz w:val="22"/>
          <w:szCs w:val="22"/>
        </w:rPr>
        <w:t xml:space="preserve"> che non sussistono le cause di esclusione di cui all’</w:t>
      </w:r>
      <w:r>
        <w:rPr>
          <w:rStyle w:val="Numeropagina"/>
          <w:rFonts w:ascii="Calibri" w:eastAsia="ArialMT" w:hAnsi="Calibri"/>
          <w:b/>
          <w:bCs/>
          <w:sz w:val="22"/>
          <w:szCs w:val="22"/>
        </w:rPr>
        <w:t xml:space="preserve">art. 53, comma 16 </w:t>
      </w:r>
      <w:proofErr w:type="spellStart"/>
      <w:r>
        <w:rPr>
          <w:rStyle w:val="Numeropagina"/>
          <w:rFonts w:ascii="Calibri" w:eastAsia="ArialMT" w:hAnsi="Calibri"/>
          <w:b/>
          <w:bCs/>
          <w:sz w:val="22"/>
          <w:szCs w:val="22"/>
        </w:rPr>
        <w:t>ter</w:t>
      </w:r>
      <w:proofErr w:type="spellEnd"/>
      <w:r>
        <w:rPr>
          <w:rStyle w:val="Numeropagina"/>
          <w:rFonts w:ascii="Calibri" w:eastAsia="ArialMT" w:hAnsi="Calibri"/>
          <w:b/>
          <w:bCs/>
          <w:sz w:val="22"/>
          <w:szCs w:val="22"/>
        </w:rPr>
        <w:t xml:space="preserve">, del </w:t>
      </w:r>
      <w:proofErr w:type="spellStart"/>
      <w:r>
        <w:rPr>
          <w:rStyle w:val="Numeropagina"/>
          <w:rFonts w:ascii="Calibri" w:eastAsia="ArialMT" w:hAnsi="Calibri"/>
          <w:b/>
          <w:bCs/>
          <w:sz w:val="22"/>
          <w:szCs w:val="22"/>
        </w:rPr>
        <w:t>D.lgs</w:t>
      </w:r>
      <w:proofErr w:type="spellEnd"/>
      <w:r>
        <w:rPr>
          <w:rStyle w:val="Numeropagina"/>
          <w:rFonts w:ascii="Calibri" w:eastAsia="ArialMT" w:hAnsi="Calibri"/>
          <w:b/>
          <w:bCs/>
          <w:sz w:val="22"/>
          <w:szCs w:val="22"/>
        </w:rPr>
        <w:t xml:space="preserve"> 165/2001</w:t>
      </w:r>
      <w:r>
        <w:rPr>
          <w:rStyle w:val="Numeropagina"/>
          <w:rFonts w:ascii="Calibri" w:eastAsia="ArialMT" w:hAnsi="Calibri"/>
          <w:sz w:val="22"/>
          <w:szCs w:val="22"/>
        </w:rPr>
        <w:t xml:space="preserve">, inerente il divieto di contrattare con la Pubblica Amministrazione per i soggetti privati che hanno concluso contratti o conferito incarichi di attività lavorativa o professionale ai soggetti indicati nel citato comma 16 </w:t>
      </w:r>
      <w:proofErr w:type="spellStart"/>
      <w:r>
        <w:rPr>
          <w:rStyle w:val="Numeropagina"/>
          <w:rFonts w:ascii="Calibri" w:eastAsia="ArialMT" w:hAnsi="Calibri"/>
          <w:sz w:val="22"/>
          <w:szCs w:val="22"/>
        </w:rPr>
        <w:t>ter</w:t>
      </w:r>
      <w:proofErr w:type="spellEnd"/>
      <w:r>
        <w:rPr>
          <w:rStyle w:val="Numeropagina"/>
          <w:rFonts w:ascii="Calibri" w:eastAsia="ArialMT" w:hAnsi="Calibri"/>
          <w:sz w:val="22"/>
          <w:szCs w:val="22"/>
        </w:rPr>
        <w:t xml:space="preserve"> nel triennio successivo alla cessazione del rapporto di pubblico impiego, e a tal fine dichiara che:  </w:t>
      </w:r>
    </w:p>
    <w:p w:rsidR="0098541C" w:rsidRDefault="0098541C" w:rsidP="0098541C">
      <w:pPr>
        <w:pStyle w:val="Standard"/>
        <w:jc w:val="both"/>
      </w:pPr>
      <w:r>
        <w:rPr>
          <w:rFonts w:ascii="Calibri" w:hAnsi="Calibri"/>
          <w:sz w:val="22"/>
          <w:szCs w:val="22"/>
        </w:rPr>
        <w:t>(</w:t>
      </w:r>
      <w:r>
        <w:rPr>
          <w:rFonts w:ascii="Calibri" w:hAnsi="Calibri"/>
          <w:i/>
          <w:iCs/>
          <w:sz w:val="22"/>
          <w:szCs w:val="22"/>
        </w:rPr>
        <w:t>Attenzione: barrare – e, se ricorre il caso, completare - a integrazione di quanto sopra indicato,  o il punto d.1 o il punto d.2 a secondo dell’ipotesi che interessa</w:t>
      </w:r>
      <w:r>
        <w:rPr>
          <w:rFonts w:ascii="Calibri" w:hAnsi="Calibri"/>
          <w:sz w:val="22"/>
          <w:szCs w:val="22"/>
        </w:rPr>
        <w:t>)</w:t>
      </w:r>
    </w:p>
    <w:p w:rsidR="0098541C" w:rsidRDefault="0098541C" w:rsidP="0098541C">
      <w:pPr>
        <w:pStyle w:val="Standard"/>
        <w:jc w:val="both"/>
        <w:rPr>
          <w:rFonts w:ascii="Calibri" w:hAnsi="Calibri"/>
          <w:sz w:val="22"/>
          <w:szCs w:val="22"/>
        </w:rPr>
      </w:pPr>
      <w:r>
        <w:rPr>
          <w:rFonts w:ascii="Calibri" w:hAnsi="Calibri"/>
          <w:sz w:val="22"/>
          <w:szCs w:val="22"/>
        </w:rPr>
        <w:t xml:space="preserve"> </w:t>
      </w:r>
    </w:p>
    <w:p w:rsidR="0098541C" w:rsidRDefault="0098541C" w:rsidP="0098541C">
      <w:pPr>
        <w:pStyle w:val="Standard"/>
        <w:numPr>
          <w:ilvl w:val="0"/>
          <w:numId w:val="1"/>
        </w:numPr>
        <w:jc w:val="both"/>
      </w:pPr>
      <w:r>
        <w:rPr>
          <w:rStyle w:val="Numeropagina"/>
          <w:rFonts w:ascii="Calibri" w:eastAsia="ArialMT" w:hAnsi="Calibri"/>
          <w:sz w:val="22"/>
          <w:szCs w:val="22"/>
        </w:rPr>
        <w:t xml:space="preserve">d.1 NON sono stati conclusi contratti o conferiti incarichi di attività lavorativa o professionale con  soggetti di cui all’art. 53 comma 16 </w:t>
      </w:r>
      <w:proofErr w:type="spellStart"/>
      <w:r>
        <w:rPr>
          <w:rStyle w:val="Numeropagina"/>
          <w:rFonts w:ascii="Calibri" w:eastAsia="ArialMT" w:hAnsi="Calibri"/>
          <w:sz w:val="22"/>
          <w:szCs w:val="22"/>
        </w:rPr>
        <w:t>ter</w:t>
      </w:r>
      <w:proofErr w:type="spellEnd"/>
      <w:r>
        <w:rPr>
          <w:rStyle w:val="Numeropagina"/>
          <w:rFonts w:ascii="Calibri" w:eastAsia="ArialMT" w:hAnsi="Calibri"/>
          <w:sz w:val="22"/>
          <w:szCs w:val="22"/>
        </w:rPr>
        <w:t xml:space="preserve"> del </w:t>
      </w:r>
      <w:proofErr w:type="spellStart"/>
      <w:r>
        <w:rPr>
          <w:rStyle w:val="Numeropagina"/>
          <w:rFonts w:ascii="Calibri" w:eastAsia="ArialMT" w:hAnsi="Calibri"/>
          <w:sz w:val="22"/>
          <w:szCs w:val="22"/>
        </w:rPr>
        <w:t>D.Lgs</w:t>
      </w:r>
      <w:proofErr w:type="spellEnd"/>
      <w:r>
        <w:rPr>
          <w:rStyle w:val="Numeropagina"/>
          <w:rFonts w:ascii="Calibri" w:eastAsia="ArialMT" w:hAnsi="Calibri"/>
          <w:sz w:val="22"/>
          <w:szCs w:val="22"/>
        </w:rPr>
        <w:t xml:space="preserve"> 165/2001;</w:t>
      </w:r>
    </w:p>
    <w:p w:rsidR="0098541C" w:rsidRDefault="0098541C" w:rsidP="0098541C">
      <w:pPr>
        <w:pStyle w:val="Standard"/>
        <w:numPr>
          <w:ilvl w:val="0"/>
          <w:numId w:val="1"/>
        </w:numPr>
        <w:jc w:val="both"/>
      </w:pPr>
      <w:r>
        <w:rPr>
          <w:rStyle w:val="Numeropagina"/>
          <w:rFonts w:ascii="Calibri" w:eastAsia="ArialMT" w:hAnsi="Calibri"/>
          <w:sz w:val="22"/>
          <w:szCs w:val="22"/>
        </w:rPr>
        <w:t xml:space="preserve">d.2 i soggetti di cui all’art. 53 comma 16 </w:t>
      </w:r>
      <w:proofErr w:type="spellStart"/>
      <w:r>
        <w:rPr>
          <w:rStyle w:val="Numeropagina"/>
          <w:rFonts w:ascii="Calibri" w:eastAsia="ArialMT" w:hAnsi="Calibri"/>
          <w:sz w:val="22"/>
          <w:szCs w:val="22"/>
        </w:rPr>
        <w:t>ter</w:t>
      </w:r>
      <w:proofErr w:type="spellEnd"/>
      <w:r>
        <w:rPr>
          <w:rStyle w:val="Numeropagina"/>
          <w:rFonts w:ascii="Calibri" w:eastAsia="ArialMT" w:hAnsi="Calibri"/>
          <w:sz w:val="22"/>
          <w:szCs w:val="22"/>
        </w:rPr>
        <w:t xml:space="preserve"> del </w:t>
      </w:r>
      <w:proofErr w:type="spellStart"/>
      <w:r>
        <w:rPr>
          <w:rStyle w:val="Numeropagina"/>
          <w:rFonts w:ascii="Calibri" w:eastAsia="ArialMT" w:hAnsi="Calibri"/>
          <w:sz w:val="22"/>
          <w:szCs w:val="22"/>
        </w:rPr>
        <w:t>D.Lgs</w:t>
      </w:r>
      <w:proofErr w:type="spellEnd"/>
      <w:r>
        <w:rPr>
          <w:rStyle w:val="Numeropagina"/>
          <w:rFonts w:ascii="Calibri" w:eastAsia="ArialMT" w:hAnsi="Calibri"/>
          <w:sz w:val="22"/>
          <w:szCs w:val="22"/>
        </w:rPr>
        <w:t xml:space="preserve"> 165/2001 con i quali sono stati conclusi contratti o conferiti incarichi di attività lavorativa o professionale  sono i seguenti:</w:t>
      </w:r>
    </w:p>
    <w:p w:rsidR="0098541C" w:rsidRDefault="0098541C" w:rsidP="0098541C">
      <w:pPr>
        <w:pStyle w:val="Standard"/>
        <w:jc w:val="both"/>
        <w:rPr>
          <w:rFonts w:ascii="Calibri" w:hAnsi="Calibri"/>
          <w:sz w:val="22"/>
          <w:szCs w:val="22"/>
        </w:rPr>
      </w:pPr>
    </w:p>
    <w:tbl>
      <w:tblPr>
        <w:tblW w:w="9659" w:type="dxa"/>
        <w:tblInd w:w="45" w:type="dxa"/>
        <w:tblLayout w:type="fixed"/>
        <w:tblCellMar>
          <w:left w:w="10" w:type="dxa"/>
          <w:right w:w="10" w:type="dxa"/>
        </w:tblCellMar>
        <w:tblLook w:val="04A0"/>
      </w:tblPr>
      <w:tblGrid>
        <w:gridCol w:w="1857"/>
        <w:gridCol w:w="1972"/>
        <w:gridCol w:w="1957"/>
        <w:gridCol w:w="2014"/>
        <w:gridCol w:w="1859"/>
      </w:tblGrid>
      <w:tr w:rsidR="0098541C" w:rsidRPr="006C7DBC" w:rsidTr="007C64DB">
        <w:tc>
          <w:tcPr>
            <w:tcW w:w="1857"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Pr="006C7DBC" w:rsidRDefault="0098541C" w:rsidP="007C64DB">
            <w:pPr>
              <w:pStyle w:val="TableContents"/>
              <w:rPr>
                <w:rFonts w:ascii="Calibri" w:hAnsi="Calibri"/>
                <w:b/>
                <w:bCs/>
                <w:sz w:val="22"/>
                <w:szCs w:val="22"/>
              </w:rPr>
            </w:pPr>
            <w:r w:rsidRPr="006C7DBC">
              <w:rPr>
                <w:rFonts w:ascii="Calibri" w:hAnsi="Calibri"/>
                <w:b/>
                <w:bCs/>
                <w:sz w:val="22"/>
                <w:szCs w:val="22"/>
              </w:rPr>
              <w:t>Nome/Cognome</w:t>
            </w:r>
          </w:p>
        </w:tc>
        <w:tc>
          <w:tcPr>
            <w:tcW w:w="1972"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Pr="006C7DBC" w:rsidRDefault="0098541C" w:rsidP="007C64DB">
            <w:pPr>
              <w:pStyle w:val="TableContents"/>
              <w:rPr>
                <w:rFonts w:ascii="Calibri" w:hAnsi="Calibri"/>
                <w:b/>
                <w:bCs/>
                <w:sz w:val="22"/>
                <w:szCs w:val="22"/>
              </w:rPr>
            </w:pPr>
            <w:r w:rsidRPr="006C7DBC">
              <w:rPr>
                <w:rFonts w:ascii="Calibri" w:hAnsi="Calibri"/>
                <w:b/>
                <w:bCs/>
                <w:sz w:val="22"/>
                <w:szCs w:val="22"/>
              </w:rPr>
              <w:t>Codice Fiscale</w:t>
            </w:r>
          </w:p>
        </w:tc>
        <w:tc>
          <w:tcPr>
            <w:tcW w:w="1957"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Pr="006C7DBC" w:rsidRDefault="0098541C" w:rsidP="007C64DB">
            <w:pPr>
              <w:pStyle w:val="TableContents"/>
              <w:rPr>
                <w:rFonts w:ascii="Calibri" w:hAnsi="Calibri"/>
                <w:b/>
                <w:bCs/>
                <w:sz w:val="22"/>
                <w:szCs w:val="22"/>
              </w:rPr>
            </w:pPr>
            <w:r w:rsidRPr="006C7DBC">
              <w:rPr>
                <w:rFonts w:ascii="Calibri" w:hAnsi="Calibri"/>
                <w:b/>
                <w:bCs/>
                <w:sz w:val="22"/>
                <w:szCs w:val="22"/>
              </w:rPr>
              <w:t>Pubblica Amministrazione</w:t>
            </w:r>
          </w:p>
        </w:tc>
        <w:tc>
          <w:tcPr>
            <w:tcW w:w="2014" w:type="dxa"/>
            <w:tcBorders>
              <w:top w:val="double" w:sz="6" w:space="0" w:color="000000"/>
              <w:left w:val="double" w:sz="6" w:space="0" w:color="000000"/>
              <w:bottom w:val="double" w:sz="6" w:space="0" w:color="000000"/>
            </w:tcBorders>
            <w:shd w:val="clear" w:color="auto" w:fill="auto"/>
            <w:tcMar>
              <w:top w:w="55" w:type="dxa"/>
              <w:left w:w="55" w:type="dxa"/>
              <w:bottom w:w="55" w:type="dxa"/>
              <w:right w:w="55" w:type="dxa"/>
            </w:tcMar>
          </w:tcPr>
          <w:p w:rsidR="0098541C" w:rsidRPr="006C7DBC" w:rsidRDefault="0098541C" w:rsidP="007C64DB">
            <w:pPr>
              <w:pStyle w:val="TableContents"/>
              <w:rPr>
                <w:rFonts w:ascii="Calibri" w:hAnsi="Calibri"/>
                <w:b/>
                <w:bCs/>
                <w:sz w:val="22"/>
                <w:szCs w:val="22"/>
              </w:rPr>
            </w:pPr>
            <w:r w:rsidRPr="006C7DBC">
              <w:rPr>
                <w:rFonts w:ascii="Calibri" w:hAnsi="Calibri"/>
                <w:b/>
                <w:bCs/>
                <w:sz w:val="22"/>
                <w:szCs w:val="22"/>
              </w:rPr>
              <w:t>Funzioni svolte</w:t>
            </w:r>
          </w:p>
        </w:tc>
        <w:tc>
          <w:tcPr>
            <w:tcW w:w="1859" w:type="dxa"/>
            <w:tcBorders>
              <w:top w:val="double" w:sz="6" w:space="0" w:color="000000"/>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Pr="006C7DBC" w:rsidRDefault="0098541C" w:rsidP="007C64DB">
            <w:pPr>
              <w:pStyle w:val="TableContents"/>
              <w:rPr>
                <w:rFonts w:ascii="Calibri" w:hAnsi="Calibri"/>
                <w:b/>
                <w:bCs/>
                <w:sz w:val="22"/>
                <w:szCs w:val="22"/>
              </w:rPr>
            </w:pPr>
            <w:r w:rsidRPr="006C7DBC">
              <w:rPr>
                <w:rFonts w:ascii="Calibri" w:hAnsi="Calibri"/>
                <w:b/>
                <w:bCs/>
                <w:sz w:val="22"/>
                <w:szCs w:val="22"/>
              </w:rPr>
              <w:t>Data Cessazione</w:t>
            </w:r>
          </w:p>
          <w:p w:rsidR="0098541C" w:rsidRPr="006C7DBC" w:rsidRDefault="0098541C" w:rsidP="007C64DB">
            <w:pPr>
              <w:pStyle w:val="TableContents"/>
              <w:rPr>
                <w:rFonts w:ascii="Calibri" w:hAnsi="Calibri"/>
                <w:b/>
                <w:bCs/>
                <w:sz w:val="22"/>
                <w:szCs w:val="22"/>
              </w:rPr>
            </w:pPr>
            <w:r w:rsidRPr="006C7DBC">
              <w:rPr>
                <w:rFonts w:ascii="Calibri" w:hAnsi="Calibri"/>
                <w:b/>
                <w:bCs/>
                <w:sz w:val="22"/>
                <w:szCs w:val="22"/>
              </w:rPr>
              <w:t>rapporto di pubblico impiego</w:t>
            </w:r>
          </w:p>
        </w:tc>
      </w:tr>
      <w:tr w:rsidR="0098541C" w:rsidTr="007C64DB">
        <w:trPr>
          <w:trHeight w:hRule="exact" w:val="680"/>
        </w:trPr>
        <w:tc>
          <w:tcPr>
            <w:tcW w:w="1857"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1972"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1957"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2014"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1859"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r>
      <w:tr w:rsidR="0098541C" w:rsidTr="007C64DB">
        <w:trPr>
          <w:trHeight w:hRule="exact" w:val="680"/>
        </w:trPr>
        <w:tc>
          <w:tcPr>
            <w:tcW w:w="1857"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1972"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1957"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2014"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1859"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r>
      <w:tr w:rsidR="0098541C" w:rsidTr="007C64DB">
        <w:trPr>
          <w:trHeight w:hRule="exact" w:val="680"/>
        </w:trPr>
        <w:tc>
          <w:tcPr>
            <w:tcW w:w="1857"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1972"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1957"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2014" w:type="dxa"/>
            <w:tcBorders>
              <w:left w:val="double" w:sz="6" w:space="0" w:color="000000"/>
              <w:bottom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c>
          <w:tcPr>
            <w:tcW w:w="1859" w:type="dxa"/>
            <w:tcBorders>
              <w:left w:val="double" w:sz="6" w:space="0" w:color="000000"/>
              <w:bottom w:val="double" w:sz="6" w:space="0" w:color="000000"/>
              <w:right w:val="double" w:sz="6" w:space="0" w:color="000000"/>
            </w:tcBorders>
            <w:shd w:val="clear" w:color="auto" w:fill="auto"/>
            <w:tcMar>
              <w:top w:w="55" w:type="dxa"/>
              <w:left w:w="55" w:type="dxa"/>
              <w:bottom w:w="55" w:type="dxa"/>
              <w:right w:w="55" w:type="dxa"/>
            </w:tcMar>
          </w:tcPr>
          <w:p w:rsidR="0098541C" w:rsidRDefault="0098541C" w:rsidP="007C64DB">
            <w:pPr>
              <w:pStyle w:val="TableContents"/>
              <w:snapToGrid w:val="0"/>
              <w:jc w:val="both"/>
              <w:rPr>
                <w:rFonts w:ascii="Calibri" w:hAnsi="Calibri"/>
                <w:sz w:val="22"/>
                <w:szCs w:val="22"/>
              </w:rPr>
            </w:pPr>
          </w:p>
        </w:tc>
      </w:tr>
    </w:tbl>
    <w:p w:rsidR="0098541C" w:rsidRDefault="0098541C" w:rsidP="0098541C">
      <w:pPr>
        <w:pStyle w:val="Standard"/>
        <w:jc w:val="both"/>
        <w:rPr>
          <w:rFonts w:ascii="Calibri" w:hAnsi="Calibri"/>
          <w:sz w:val="22"/>
          <w:szCs w:val="22"/>
        </w:rPr>
      </w:pPr>
    </w:p>
    <w:p w:rsidR="0098541C" w:rsidRDefault="0098541C" w:rsidP="0098541C">
      <w:pPr>
        <w:pStyle w:val="NormaleWeb"/>
        <w:spacing w:after="0"/>
      </w:pPr>
      <w:r>
        <w:rPr>
          <w:rFonts w:ascii="Calibri" w:hAnsi="Calibri"/>
          <w:b/>
          <w:bCs/>
          <w:sz w:val="22"/>
          <w:szCs w:val="22"/>
        </w:rPr>
        <w:t>6.</w:t>
      </w:r>
      <w:r>
        <w:rPr>
          <w:rFonts w:ascii="Calibri" w:hAnsi="Calibri"/>
          <w:sz w:val="22"/>
          <w:szCs w:val="22"/>
        </w:rPr>
        <w:t xml:space="preserve"> </w:t>
      </w:r>
      <w:r>
        <w:rPr>
          <w:rFonts w:ascii="Calibri" w:eastAsia="ArialMT" w:hAnsi="Calibri"/>
          <w:sz w:val="22"/>
          <w:szCs w:val="22"/>
        </w:rPr>
        <w:t xml:space="preserve"> di rispettare i criteri di selezione stabiliti dalla stazione appaltante ai sensi dell'art. 100 del Codice e, specificamente, di essere in possesso dei seguenti requisiti:</w:t>
      </w:r>
    </w:p>
    <w:p w:rsidR="0098541C" w:rsidRDefault="0098541C" w:rsidP="0098541C">
      <w:pPr>
        <w:pStyle w:val="NormaleWeb"/>
        <w:spacing w:after="0"/>
      </w:pPr>
      <w:r w:rsidRPr="00FD3B6E">
        <w:rPr>
          <w:rFonts w:ascii="Calibri" w:hAnsi="Calibri"/>
          <w:b/>
          <w:sz w:val="22"/>
          <w:szCs w:val="22"/>
          <w:u w:val="single"/>
        </w:rPr>
        <w:t>a)</w:t>
      </w:r>
      <w:r>
        <w:rPr>
          <w:rFonts w:ascii="Calibri" w:hAnsi="Calibri"/>
          <w:sz w:val="22"/>
          <w:szCs w:val="22"/>
          <w:u w:val="single"/>
        </w:rPr>
        <w:t xml:space="preserve"> </w:t>
      </w:r>
      <w:r>
        <w:rPr>
          <w:rFonts w:ascii="Calibri" w:hAnsi="Calibri"/>
          <w:b/>
          <w:bCs/>
          <w:sz w:val="22"/>
          <w:szCs w:val="22"/>
          <w:u w:val="single"/>
        </w:rPr>
        <w:t xml:space="preserve">Requisiti di idoneità professionale </w:t>
      </w:r>
      <w:r>
        <w:rPr>
          <w:rFonts w:ascii="Calibri" w:hAnsi="Calibri"/>
          <w:sz w:val="22"/>
          <w:szCs w:val="22"/>
          <w:u w:val="single"/>
        </w:rPr>
        <w:t xml:space="preserve">(art. 100, comma 1, lett. a), del </w:t>
      </w:r>
      <w:proofErr w:type="spellStart"/>
      <w:r>
        <w:rPr>
          <w:rFonts w:ascii="Calibri" w:hAnsi="Calibri"/>
          <w:sz w:val="22"/>
          <w:szCs w:val="22"/>
          <w:u w:val="single"/>
        </w:rPr>
        <w:t>Dlgs</w:t>
      </w:r>
      <w:proofErr w:type="spellEnd"/>
      <w:r>
        <w:rPr>
          <w:rFonts w:ascii="Calibri" w:hAnsi="Calibri"/>
          <w:sz w:val="22"/>
          <w:szCs w:val="22"/>
          <w:u w:val="single"/>
        </w:rPr>
        <w:t>. 36/2023):</w:t>
      </w:r>
    </w:p>
    <w:p w:rsidR="0098541C" w:rsidRDefault="0098541C" w:rsidP="0098541C">
      <w:pPr>
        <w:pStyle w:val="Standard"/>
        <w:autoSpaceDE w:val="0"/>
        <w:spacing w:line="340" w:lineRule="exact"/>
        <w:jc w:val="both"/>
        <w:rPr>
          <w:rFonts w:ascii="Calibri" w:eastAsia="ArialMT" w:hAnsi="Calibri"/>
          <w:color w:val="000000"/>
          <w:sz w:val="22"/>
          <w:szCs w:val="22"/>
        </w:rPr>
      </w:pPr>
    </w:p>
    <w:p w:rsidR="0098541C" w:rsidRDefault="0098541C" w:rsidP="0098541C">
      <w:pPr>
        <w:pStyle w:val="Standard"/>
        <w:numPr>
          <w:ilvl w:val="0"/>
          <w:numId w:val="2"/>
        </w:numPr>
        <w:jc w:val="both"/>
      </w:pPr>
      <w:r>
        <w:rPr>
          <w:rFonts w:ascii="Calibri" w:eastAsia="Arial" w:hAnsi="Calibri"/>
          <w:b/>
          <w:bCs/>
          <w:sz w:val="22"/>
          <w:szCs w:val="22"/>
        </w:rPr>
        <w:t>Registro delle Imprese presso la C.C.I.A.A</w:t>
      </w:r>
      <w:r>
        <w:rPr>
          <w:rFonts w:ascii="Calibri" w:eastAsia="Arial" w:hAnsi="Calibri"/>
          <w:sz w:val="22"/>
          <w:szCs w:val="22"/>
        </w:rPr>
        <w:t>. di ................... ........n. Iscrizione  .............................. n. Repertorio Economico Amministrativo ..................., o al seguente analogo registro di altro stato aderente all’UE ............................................................................., o all’Albo nazionale degli Enti Cooperativi .................................... per la seguente attività ............................. dal .................................. ;</w:t>
      </w:r>
    </w:p>
    <w:p w:rsidR="0098541C" w:rsidRDefault="0098541C" w:rsidP="0098541C">
      <w:pPr>
        <w:pStyle w:val="Standard"/>
        <w:jc w:val="both"/>
        <w:rPr>
          <w:rFonts w:ascii="Calibri" w:hAnsi="Calibri"/>
          <w:sz w:val="22"/>
          <w:szCs w:val="22"/>
        </w:rPr>
      </w:pPr>
    </w:p>
    <w:p w:rsidR="0098541C" w:rsidRDefault="0098541C" w:rsidP="0098541C">
      <w:pPr>
        <w:pStyle w:val="Standard"/>
        <w:jc w:val="both"/>
      </w:pPr>
      <w:r>
        <w:rPr>
          <w:rFonts w:ascii="Calibri" w:hAnsi="Calibri"/>
          <w:sz w:val="22"/>
          <w:szCs w:val="22"/>
        </w:rPr>
        <w:t xml:space="preserve">       </w:t>
      </w:r>
    </w:p>
    <w:p w:rsidR="0098541C" w:rsidRDefault="0098541C" w:rsidP="0098541C">
      <w:pPr>
        <w:pStyle w:val="Standard"/>
        <w:tabs>
          <w:tab w:val="left" w:pos="0"/>
        </w:tabs>
        <w:autoSpaceDE w:val="0"/>
        <w:spacing w:line="340" w:lineRule="exact"/>
        <w:jc w:val="both"/>
      </w:pPr>
      <w:r w:rsidRPr="00FD3B6E">
        <w:rPr>
          <w:rFonts w:ascii="Calibri" w:hAnsi="Calibri"/>
          <w:b/>
          <w:color w:val="000000"/>
          <w:sz w:val="22"/>
          <w:szCs w:val="22"/>
          <w:u w:val="single"/>
        </w:rPr>
        <w:t>b)</w:t>
      </w:r>
      <w:r>
        <w:rPr>
          <w:rFonts w:ascii="Calibri" w:hAnsi="Calibri"/>
          <w:color w:val="000000"/>
          <w:sz w:val="22"/>
          <w:szCs w:val="22"/>
          <w:u w:val="single"/>
        </w:rPr>
        <w:t xml:space="preserve"> </w:t>
      </w:r>
      <w:r>
        <w:rPr>
          <w:rFonts w:ascii="Calibri" w:hAnsi="Calibri"/>
          <w:b/>
          <w:bCs/>
          <w:color w:val="000000"/>
          <w:sz w:val="22"/>
          <w:szCs w:val="22"/>
          <w:u w:val="single"/>
        </w:rPr>
        <w:t>Requisiti di capacità tecnica e professionale ed economico-finanziaria (</w:t>
      </w:r>
      <w:r>
        <w:rPr>
          <w:rFonts w:ascii="Calibri" w:hAnsi="Calibri"/>
          <w:color w:val="000000"/>
          <w:sz w:val="22"/>
          <w:szCs w:val="22"/>
          <w:u w:val="single"/>
        </w:rPr>
        <w:t xml:space="preserve">art. 100, comma 4, del </w:t>
      </w:r>
      <w:proofErr w:type="spellStart"/>
      <w:r>
        <w:rPr>
          <w:rFonts w:ascii="Calibri" w:hAnsi="Calibri"/>
          <w:color w:val="000000"/>
          <w:sz w:val="22"/>
          <w:szCs w:val="22"/>
          <w:u w:val="single"/>
        </w:rPr>
        <w:t>Dlgs</w:t>
      </w:r>
      <w:proofErr w:type="spellEnd"/>
      <w:r>
        <w:rPr>
          <w:rFonts w:ascii="Calibri" w:hAnsi="Calibri"/>
          <w:color w:val="000000"/>
          <w:sz w:val="22"/>
          <w:szCs w:val="22"/>
          <w:u w:val="single"/>
        </w:rPr>
        <w:t>. 36/2023)</w:t>
      </w:r>
      <w:r>
        <w:rPr>
          <w:rFonts w:ascii="Calibri" w:hAnsi="Calibri"/>
          <w:b/>
          <w:bCs/>
          <w:color w:val="000000"/>
          <w:sz w:val="22"/>
          <w:szCs w:val="22"/>
          <w:u w:val="single"/>
        </w:rPr>
        <w:t>:</w:t>
      </w:r>
    </w:p>
    <w:p w:rsidR="0098541C" w:rsidRDefault="0098541C" w:rsidP="0098541C">
      <w:pPr>
        <w:pStyle w:val="Standard"/>
        <w:tabs>
          <w:tab w:val="left" w:pos="0"/>
        </w:tabs>
        <w:autoSpaceDE w:val="0"/>
        <w:spacing w:line="340" w:lineRule="exact"/>
        <w:jc w:val="both"/>
        <w:rPr>
          <w:rFonts w:ascii="Calibri" w:eastAsia="Times-Roman" w:hAnsi="Calibri" w:cs="Times-Roman"/>
          <w:sz w:val="22"/>
          <w:szCs w:val="22"/>
        </w:rPr>
      </w:pPr>
    </w:p>
    <w:p w:rsidR="0098541C" w:rsidRDefault="0098541C" w:rsidP="0098541C">
      <w:pPr>
        <w:pStyle w:val="Standard"/>
        <w:tabs>
          <w:tab w:val="left" w:pos="0"/>
        </w:tabs>
        <w:autoSpaceDE w:val="0"/>
        <w:spacing w:line="340" w:lineRule="exact"/>
        <w:jc w:val="both"/>
      </w:pPr>
      <w:r>
        <w:rPr>
          <w:rFonts w:ascii="Calibri" w:eastAsia="Times-Roman" w:hAnsi="Calibri" w:cs="Times-Roman"/>
          <w:sz w:val="22"/>
          <w:szCs w:val="22"/>
        </w:rPr>
        <w:t xml:space="preserve">[    ]  di essere in possesso dell’attestazione </w:t>
      </w:r>
      <w:proofErr w:type="spellStart"/>
      <w:r>
        <w:rPr>
          <w:rFonts w:ascii="Calibri" w:eastAsia="Times-Roman" w:hAnsi="Calibri" w:cs="Times-Roman"/>
          <w:sz w:val="22"/>
          <w:szCs w:val="22"/>
        </w:rPr>
        <w:t>S.O.A.</w:t>
      </w:r>
      <w:proofErr w:type="spellEnd"/>
      <w:r>
        <w:rPr>
          <w:rFonts w:ascii="Calibri" w:eastAsia="Times-Roman" w:hAnsi="Calibri" w:cs="Times-Roman"/>
          <w:sz w:val="22"/>
          <w:szCs w:val="22"/>
        </w:rPr>
        <w:t>, che documenti qualificazione per l'esecuzione delle lavorazioni appartenenti alla categoria OG11, classifica I, (o superiore),  contrassegnata dai seguenti estremi identificativi :</w:t>
      </w:r>
      <w:r>
        <w:rPr>
          <w:rFonts w:ascii="Calibri" w:eastAsia="Times-Roman" w:hAnsi="Calibri" w:cs="Times-Roman"/>
          <w:color w:val="000000"/>
          <w:sz w:val="22"/>
          <w:szCs w:val="22"/>
        </w:rPr>
        <w:br/>
        <w:t xml:space="preserve">denominazione </w:t>
      </w:r>
      <w:proofErr w:type="spellStart"/>
      <w:r>
        <w:rPr>
          <w:rFonts w:ascii="Calibri" w:eastAsia="Times-Roman" w:hAnsi="Calibri" w:cs="Times-Roman"/>
          <w:color w:val="000000"/>
          <w:sz w:val="22"/>
          <w:szCs w:val="22"/>
        </w:rPr>
        <w:t>S.O.A.</w:t>
      </w:r>
      <w:proofErr w:type="spellEnd"/>
      <w:r>
        <w:rPr>
          <w:rFonts w:ascii="Calibri" w:eastAsia="Times-Roman" w:hAnsi="Calibri" w:cs="Times-Roman"/>
          <w:color w:val="000000"/>
          <w:sz w:val="22"/>
          <w:szCs w:val="22"/>
        </w:rPr>
        <w:t xml:space="preserve">:_________________________________________________________ attestazione </w:t>
      </w:r>
      <w:proofErr w:type="spellStart"/>
      <w:r>
        <w:rPr>
          <w:rFonts w:ascii="Calibri" w:eastAsia="Times-Roman" w:hAnsi="Calibri" w:cs="Times-Roman"/>
          <w:color w:val="000000"/>
          <w:sz w:val="22"/>
          <w:szCs w:val="22"/>
        </w:rPr>
        <w:t>num</w:t>
      </w:r>
      <w:proofErr w:type="spellEnd"/>
      <w:r>
        <w:rPr>
          <w:rFonts w:ascii="Calibri" w:eastAsia="Times-Roman" w:hAnsi="Calibri" w:cs="Times-Roman"/>
          <w:color w:val="000000"/>
          <w:sz w:val="22"/>
          <w:szCs w:val="22"/>
        </w:rPr>
        <w:t>.: _____________________________________________________________</w:t>
      </w:r>
    </w:p>
    <w:p w:rsidR="0098541C" w:rsidRDefault="0098541C" w:rsidP="0098541C">
      <w:pPr>
        <w:pStyle w:val="Standard"/>
        <w:autoSpaceDE w:val="0"/>
        <w:spacing w:line="340" w:lineRule="exact"/>
        <w:jc w:val="both"/>
        <w:rPr>
          <w:rFonts w:ascii="Calibri" w:hAnsi="Calibri"/>
          <w:sz w:val="22"/>
          <w:szCs w:val="22"/>
        </w:rPr>
      </w:pPr>
    </w:p>
    <w:p w:rsidR="0098541C" w:rsidRDefault="0098541C" w:rsidP="0098541C">
      <w:pPr>
        <w:pStyle w:val="Standard"/>
        <w:tabs>
          <w:tab w:val="left" w:pos="1094"/>
        </w:tabs>
        <w:jc w:val="both"/>
        <w:rPr>
          <w:rFonts w:ascii="Calibri" w:eastAsia="Times-Roman" w:hAnsi="Calibri" w:cs="Times-Roman"/>
          <w:i/>
          <w:iCs/>
          <w:sz w:val="22"/>
          <w:szCs w:val="22"/>
        </w:rPr>
      </w:pPr>
      <w:r>
        <w:rPr>
          <w:rFonts w:ascii="Calibri" w:eastAsia="Times-Roman" w:hAnsi="Calibri" w:cs="Times-Roman"/>
          <w:sz w:val="22"/>
          <w:szCs w:val="22"/>
        </w:rPr>
        <w:t>e, con riferimento alle categorie scorporabili OS6 e OS7</w:t>
      </w:r>
      <w:r>
        <w:rPr>
          <w:rFonts w:ascii="Calibri" w:eastAsia="Times-Roman" w:hAnsi="Calibri" w:cs="Times-Roman"/>
          <w:i/>
          <w:iCs/>
          <w:sz w:val="22"/>
          <w:szCs w:val="22"/>
        </w:rPr>
        <w:t>:</w:t>
      </w:r>
    </w:p>
    <w:p w:rsidR="0098541C" w:rsidRDefault="0098541C" w:rsidP="0098541C">
      <w:pPr>
        <w:pStyle w:val="Standard"/>
        <w:tabs>
          <w:tab w:val="left" w:pos="1094"/>
        </w:tabs>
        <w:jc w:val="both"/>
        <w:rPr>
          <w:rFonts w:ascii="Calibri" w:eastAsia="Times-Roman" w:hAnsi="Calibri" w:cs="Times-Roman"/>
          <w:i/>
          <w:iCs/>
          <w:sz w:val="22"/>
          <w:szCs w:val="22"/>
        </w:rPr>
      </w:pPr>
    </w:p>
    <w:p w:rsidR="0098541C" w:rsidRDefault="0098541C" w:rsidP="0098541C">
      <w:pPr>
        <w:pStyle w:val="Standard"/>
        <w:tabs>
          <w:tab w:val="left" w:pos="1094"/>
        </w:tabs>
        <w:jc w:val="both"/>
        <w:rPr>
          <w:rFonts w:ascii="Calibri" w:eastAsia="Times-Roman" w:hAnsi="Calibri" w:cs="Times-Roman"/>
          <w:sz w:val="22"/>
          <w:szCs w:val="22"/>
        </w:rPr>
      </w:pPr>
      <w:r>
        <w:rPr>
          <w:rFonts w:ascii="Calibri" w:eastAsia="Times-Roman" w:hAnsi="Calibri" w:cs="Times-Roman"/>
          <w:sz w:val="22"/>
          <w:szCs w:val="22"/>
        </w:rPr>
        <w:t>[          ] di essere qualificato singolarmente anche per le categorie OS6 e OS7;</w:t>
      </w:r>
    </w:p>
    <w:p w:rsidR="0098541C" w:rsidRPr="00A21AA3" w:rsidRDefault="0098541C" w:rsidP="0098541C">
      <w:pPr>
        <w:pStyle w:val="Standard"/>
        <w:tabs>
          <w:tab w:val="left" w:pos="1094"/>
        </w:tabs>
        <w:jc w:val="both"/>
        <w:rPr>
          <w:rFonts w:ascii="Calibri" w:eastAsia="Times-Roman" w:hAnsi="Calibri" w:cs="Times-Roman"/>
          <w:i/>
          <w:iCs/>
          <w:sz w:val="22"/>
          <w:szCs w:val="22"/>
        </w:rPr>
      </w:pPr>
      <w:r>
        <w:rPr>
          <w:rFonts w:ascii="Calibri" w:eastAsia="Times-Roman" w:hAnsi="Calibri" w:cs="Times-Roman"/>
          <w:i/>
          <w:iCs/>
          <w:sz w:val="22"/>
          <w:szCs w:val="22"/>
        </w:rPr>
        <w:t>oppure</w:t>
      </w:r>
    </w:p>
    <w:p w:rsidR="0098541C" w:rsidRDefault="0098541C" w:rsidP="0098541C">
      <w:pPr>
        <w:pStyle w:val="Standard"/>
        <w:tabs>
          <w:tab w:val="left" w:pos="1094"/>
        </w:tabs>
        <w:jc w:val="both"/>
      </w:pPr>
      <w:r>
        <w:rPr>
          <w:rFonts w:ascii="Calibri" w:eastAsia="Times-Roman" w:hAnsi="Calibri" w:cs="Times-Roman"/>
          <w:sz w:val="22"/>
          <w:szCs w:val="22"/>
        </w:rPr>
        <w:t xml:space="preserve">[          ] di non essere qualificato singolarmente anche per le categorie OS6 e OS7 e dunque di avere intenzione di subappaltare </w:t>
      </w:r>
      <w:r>
        <w:rPr>
          <w:rFonts w:ascii="Calibri" w:eastAsia="Times-Roman" w:hAnsi="Calibri" w:cs="Times-Roman"/>
          <w:spacing w:val="-1"/>
          <w:sz w:val="22"/>
          <w:szCs w:val="22"/>
        </w:rPr>
        <w:t>a</w:t>
      </w:r>
      <w:r>
        <w:rPr>
          <w:rFonts w:ascii="Calibri" w:eastAsia="Times-Roman" w:hAnsi="Calibri" w:cs="Times-Roman"/>
          <w:spacing w:val="-13"/>
          <w:sz w:val="22"/>
          <w:szCs w:val="22"/>
        </w:rPr>
        <w:t xml:space="preserve"> </w:t>
      </w:r>
      <w:r>
        <w:rPr>
          <w:rFonts w:ascii="Calibri" w:eastAsia="Times-Roman" w:hAnsi="Calibri" w:cs="Times-Roman"/>
          <w:spacing w:val="-1"/>
          <w:sz w:val="22"/>
          <w:szCs w:val="22"/>
        </w:rPr>
        <w:t>impresa/e</w:t>
      </w:r>
      <w:r>
        <w:rPr>
          <w:rFonts w:ascii="Calibri" w:eastAsia="Times-Roman" w:hAnsi="Calibri" w:cs="Times-Roman"/>
          <w:spacing w:val="-13"/>
          <w:sz w:val="22"/>
          <w:szCs w:val="22"/>
        </w:rPr>
        <w:t xml:space="preserve"> </w:t>
      </w:r>
      <w:r>
        <w:rPr>
          <w:rFonts w:ascii="Calibri" w:eastAsia="Times-Roman" w:hAnsi="Calibri" w:cs="Times-Roman"/>
          <w:sz w:val="22"/>
          <w:szCs w:val="22"/>
        </w:rPr>
        <w:t>qualificata/e i lavori della/e categoria/e scorporabili per</w:t>
      </w:r>
      <w:r>
        <w:rPr>
          <w:rFonts w:ascii="Calibri" w:eastAsia="Times-Roman" w:hAnsi="Calibri" w:cs="Times-Roman"/>
          <w:spacing w:val="-14"/>
          <w:sz w:val="22"/>
          <w:szCs w:val="22"/>
        </w:rPr>
        <w:t xml:space="preserve"> </w:t>
      </w:r>
      <w:r>
        <w:rPr>
          <w:rFonts w:ascii="Calibri" w:eastAsia="Times-Roman" w:hAnsi="Calibri" w:cs="Times-Roman"/>
          <w:sz w:val="22"/>
          <w:szCs w:val="22"/>
        </w:rPr>
        <w:t>cui</w:t>
      </w:r>
      <w:r>
        <w:rPr>
          <w:rFonts w:ascii="Calibri" w:eastAsia="Times-Roman" w:hAnsi="Calibri" w:cs="Times-Roman"/>
          <w:spacing w:val="-13"/>
          <w:sz w:val="22"/>
          <w:szCs w:val="22"/>
        </w:rPr>
        <w:t xml:space="preserve"> </w:t>
      </w:r>
      <w:r>
        <w:rPr>
          <w:rFonts w:ascii="Calibri" w:eastAsia="Times-Roman" w:hAnsi="Calibri" w:cs="Times-Roman"/>
          <w:sz w:val="22"/>
          <w:szCs w:val="22"/>
        </w:rPr>
        <w:t>manchino</w:t>
      </w:r>
      <w:r>
        <w:rPr>
          <w:rFonts w:ascii="Calibri" w:eastAsia="Times-Roman" w:hAnsi="Calibri" w:cs="Times-Roman"/>
          <w:spacing w:val="-14"/>
          <w:sz w:val="22"/>
          <w:szCs w:val="22"/>
        </w:rPr>
        <w:t xml:space="preserve"> </w:t>
      </w:r>
      <w:r>
        <w:rPr>
          <w:rFonts w:ascii="Calibri" w:eastAsia="Times-Roman" w:hAnsi="Calibri" w:cs="Times-Roman"/>
          <w:sz w:val="22"/>
          <w:szCs w:val="22"/>
        </w:rPr>
        <w:t>i</w:t>
      </w:r>
      <w:r>
        <w:rPr>
          <w:rFonts w:ascii="Calibri" w:eastAsia="Times-Roman" w:hAnsi="Calibri" w:cs="Times-Roman"/>
          <w:spacing w:val="-13"/>
          <w:sz w:val="22"/>
          <w:szCs w:val="22"/>
        </w:rPr>
        <w:t xml:space="preserve"> </w:t>
      </w:r>
      <w:r>
        <w:rPr>
          <w:rFonts w:ascii="Calibri" w:eastAsia="Times-Roman" w:hAnsi="Calibri" w:cs="Times-Roman"/>
          <w:sz w:val="22"/>
          <w:szCs w:val="22"/>
        </w:rPr>
        <w:t>requisiti</w:t>
      </w:r>
      <w:r>
        <w:rPr>
          <w:rFonts w:ascii="Calibri" w:eastAsia="Times-Roman" w:hAnsi="Calibri" w:cs="Times-Roman"/>
          <w:spacing w:val="-1"/>
          <w:sz w:val="22"/>
          <w:szCs w:val="22"/>
        </w:rPr>
        <w:t xml:space="preserve"> </w:t>
      </w:r>
      <w:r>
        <w:rPr>
          <w:rFonts w:ascii="Calibri" w:eastAsia="Times-Roman" w:hAnsi="Calibri" w:cs="Times-Roman"/>
          <w:sz w:val="22"/>
          <w:szCs w:val="22"/>
        </w:rPr>
        <w:t>previsti</w:t>
      </w:r>
      <w:r>
        <w:rPr>
          <w:rFonts w:ascii="Calibri" w:eastAsia="Times-Roman" w:hAnsi="Calibri" w:cs="Times-Roman"/>
          <w:spacing w:val="-13"/>
          <w:sz w:val="22"/>
          <w:szCs w:val="22"/>
        </w:rPr>
        <w:t xml:space="preserve"> da</w:t>
      </w:r>
      <w:r>
        <w:rPr>
          <w:rFonts w:ascii="Calibri" w:eastAsia="Times-Roman" w:hAnsi="Calibri" w:cs="Times-Roman"/>
          <w:sz w:val="22"/>
          <w:szCs w:val="22"/>
        </w:rPr>
        <w:t>ll’avviso</w:t>
      </w:r>
      <w:r>
        <w:rPr>
          <w:rFonts w:ascii="Calibri" w:eastAsia="Times-Roman" w:hAnsi="Calibri" w:cs="Times-Roman"/>
          <w:spacing w:val="-1"/>
          <w:sz w:val="22"/>
          <w:szCs w:val="22"/>
        </w:rPr>
        <w:t xml:space="preserve"> </w:t>
      </w:r>
      <w:r>
        <w:rPr>
          <w:rFonts w:ascii="Calibri" w:eastAsia="Times-Roman" w:hAnsi="Calibri" w:cs="Times-Roman"/>
          <w:sz w:val="22"/>
          <w:szCs w:val="22"/>
        </w:rPr>
        <w:t>di</w:t>
      </w:r>
      <w:r>
        <w:rPr>
          <w:rFonts w:ascii="Calibri" w:eastAsia="Times-Roman" w:hAnsi="Calibri" w:cs="Times-Roman"/>
          <w:spacing w:val="-2"/>
          <w:sz w:val="22"/>
          <w:szCs w:val="22"/>
        </w:rPr>
        <w:t xml:space="preserve"> </w:t>
      </w:r>
      <w:r>
        <w:rPr>
          <w:rFonts w:ascii="Calibri" w:eastAsia="Times-Roman" w:hAnsi="Calibri" w:cs="Times-Roman"/>
          <w:sz w:val="22"/>
          <w:szCs w:val="22"/>
        </w:rPr>
        <w:t>indagine</w:t>
      </w:r>
      <w:r>
        <w:rPr>
          <w:rFonts w:ascii="Calibri" w:eastAsia="Times-Roman" w:hAnsi="Calibri" w:cs="Times-Roman"/>
          <w:spacing w:val="-2"/>
          <w:sz w:val="22"/>
          <w:szCs w:val="22"/>
        </w:rPr>
        <w:t xml:space="preserve"> </w:t>
      </w:r>
      <w:r>
        <w:rPr>
          <w:rFonts w:ascii="Calibri" w:eastAsia="Times-Roman" w:hAnsi="Calibri" w:cs="Times-Roman"/>
          <w:sz w:val="22"/>
          <w:szCs w:val="22"/>
        </w:rPr>
        <w:t>di</w:t>
      </w:r>
      <w:r>
        <w:rPr>
          <w:rFonts w:ascii="Calibri" w:eastAsia="Times-Roman" w:hAnsi="Calibri" w:cs="Times-Roman"/>
          <w:spacing w:val="-1"/>
          <w:sz w:val="22"/>
          <w:szCs w:val="22"/>
        </w:rPr>
        <w:t xml:space="preserve"> </w:t>
      </w:r>
      <w:r>
        <w:rPr>
          <w:rFonts w:ascii="Calibri" w:eastAsia="Times-Roman" w:hAnsi="Calibri" w:cs="Times-Roman"/>
          <w:sz w:val="22"/>
          <w:szCs w:val="22"/>
        </w:rPr>
        <w:t>mercato;</w:t>
      </w:r>
    </w:p>
    <w:p w:rsidR="0098541C" w:rsidRDefault="0098541C" w:rsidP="0098541C">
      <w:pPr>
        <w:pStyle w:val="Standard"/>
        <w:autoSpaceDE w:val="0"/>
        <w:spacing w:line="340" w:lineRule="exact"/>
        <w:jc w:val="both"/>
        <w:rPr>
          <w:rFonts w:ascii="Calibri" w:hAnsi="Calibri"/>
          <w:sz w:val="22"/>
          <w:szCs w:val="22"/>
        </w:rPr>
      </w:pPr>
    </w:p>
    <w:p w:rsidR="0098541C" w:rsidRDefault="0098541C" w:rsidP="0098541C">
      <w:pPr>
        <w:pStyle w:val="Paragrafoelenco"/>
        <w:tabs>
          <w:tab w:val="left" w:pos="744"/>
        </w:tabs>
        <w:ind w:left="0" w:right="27"/>
      </w:pPr>
      <w:r>
        <w:rPr>
          <w:b/>
          <w:bCs/>
        </w:rPr>
        <w:t>7.</w:t>
      </w:r>
      <w:r>
        <w:t xml:space="preserve"> Esclusivamente ai fini della selezione dei concorrenti da invitare, qualora pervengano un numero di manifestazioni di interesse superiore a 5, a norma dell'art. 9 dell'Avviso:</w:t>
      </w:r>
    </w:p>
    <w:p w:rsidR="0098541C" w:rsidRDefault="0098541C" w:rsidP="0098541C">
      <w:pPr>
        <w:pStyle w:val="Paragrafoelenco"/>
        <w:tabs>
          <w:tab w:val="left" w:pos="919"/>
        </w:tabs>
        <w:ind w:left="175" w:right="178"/>
      </w:pPr>
    </w:p>
    <w:p w:rsidR="0098541C" w:rsidRDefault="0098541C" w:rsidP="0098541C">
      <w:pPr>
        <w:pStyle w:val="Paragrafoelenco"/>
        <w:numPr>
          <w:ilvl w:val="0"/>
          <w:numId w:val="3"/>
        </w:numPr>
        <w:tabs>
          <w:tab w:val="left" w:pos="860"/>
        </w:tabs>
        <w:suppressAutoHyphens/>
        <w:autoSpaceDN w:val="0"/>
        <w:spacing w:after="0" w:line="240" w:lineRule="auto"/>
        <w:ind w:left="836"/>
        <w:contextualSpacing w:val="0"/>
        <w:jc w:val="both"/>
        <w:textAlignment w:val="baseline"/>
      </w:pPr>
      <w:r>
        <w:t xml:space="preserve">[    ]  di aver svolto nell’ultimo triennio antecedente la data di pubblicazione del presente avviso di manifestazione, i seguenti lavori analoghi (da indicare nel massimo di 5), per gli importi dettagliati nella tabella sotto riportata, dei quali </w:t>
      </w:r>
      <w:r>
        <w:rPr>
          <w:b/>
          <w:bCs/>
          <w:u w:val="single"/>
        </w:rPr>
        <w:t>si allegano i relativi CEL</w:t>
      </w:r>
      <w:r>
        <w:t>:</w:t>
      </w:r>
    </w:p>
    <w:p w:rsidR="0098541C" w:rsidRDefault="0098541C" w:rsidP="0098541C">
      <w:pPr>
        <w:pStyle w:val="Paragrafoelenco"/>
        <w:tabs>
          <w:tab w:val="left" w:pos="860"/>
        </w:tabs>
      </w:pPr>
    </w:p>
    <w:tbl>
      <w:tblPr>
        <w:tblW w:w="9223"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50"/>
        <w:gridCol w:w="3402"/>
        <w:gridCol w:w="2429"/>
        <w:gridCol w:w="2542"/>
      </w:tblGrid>
      <w:tr w:rsidR="0098541C" w:rsidRPr="00FD3B6E" w:rsidTr="007C64DB">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jc w:val="center"/>
              <w:rPr>
                <w:rFonts w:ascii="Calibri" w:hAnsi="Calibri"/>
                <w:b/>
                <w:sz w:val="20"/>
              </w:rPr>
            </w:pP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jc w:val="center"/>
              <w:rPr>
                <w:rFonts w:ascii="Calibri" w:hAnsi="Calibri"/>
                <w:b/>
                <w:sz w:val="20"/>
              </w:rPr>
            </w:pPr>
            <w:r w:rsidRPr="00FD3B6E">
              <w:rPr>
                <w:rFonts w:ascii="Calibri" w:hAnsi="Calibri"/>
                <w:b/>
                <w:sz w:val="20"/>
              </w:rPr>
              <w:t>LAVORI SVOLTI</w:t>
            </w: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jc w:val="center"/>
              <w:rPr>
                <w:rFonts w:ascii="Calibri" w:hAnsi="Calibri"/>
                <w:b/>
                <w:sz w:val="20"/>
              </w:rPr>
            </w:pPr>
            <w:r w:rsidRPr="00FD3B6E">
              <w:rPr>
                <w:rFonts w:ascii="Calibri" w:hAnsi="Calibri"/>
                <w:b/>
                <w:sz w:val="20"/>
              </w:rPr>
              <w:t>PERIODO</w:t>
            </w:r>
          </w:p>
        </w:tc>
        <w:tc>
          <w:tcPr>
            <w:tcW w:w="2542" w:type="dxa"/>
            <w:shd w:val="clear" w:color="auto" w:fill="auto"/>
            <w:tcMar>
              <w:top w:w="55" w:type="dxa"/>
              <w:left w:w="55" w:type="dxa"/>
              <w:bottom w:w="55" w:type="dxa"/>
              <w:right w:w="55" w:type="dxa"/>
            </w:tcMar>
          </w:tcPr>
          <w:p w:rsidR="0098541C" w:rsidRPr="00FD3B6E" w:rsidRDefault="0098541C" w:rsidP="007C64DB">
            <w:pPr>
              <w:pStyle w:val="TableContents"/>
              <w:jc w:val="center"/>
              <w:rPr>
                <w:rFonts w:ascii="Calibri" w:hAnsi="Calibri"/>
                <w:b/>
                <w:sz w:val="20"/>
              </w:rPr>
            </w:pPr>
            <w:r w:rsidRPr="00FD3B6E">
              <w:rPr>
                <w:rFonts w:ascii="Calibri" w:hAnsi="Calibri"/>
                <w:b/>
                <w:sz w:val="20"/>
              </w:rPr>
              <w:t>IMPORTO COMPLESSIVO</w:t>
            </w:r>
          </w:p>
        </w:tc>
      </w:tr>
      <w:tr w:rsidR="0098541C" w:rsidRPr="00FD3B6E" w:rsidTr="007C64DB">
        <w:trPr>
          <w:trHeight w:hRule="exact" w:val="612"/>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r w:rsidRPr="00FD3B6E">
              <w:rPr>
                <w:rFonts w:ascii="Calibri" w:hAnsi="Calibri"/>
                <w:sz w:val="20"/>
              </w:rPr>
              <w:t>1</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54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r>
      <w:tr w:rsidR="0098541C" w:rsidRPr="00FD3B6E" w:rsidTr="007C64DB">
        <w:trPr>
          <w:trHeight w:hRule="exact" w:val="650"/>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r w:rsidRPr="00FD3B6E">
              <w:rPr>
                <w:rFonts w:ascii="Calibri" w:hAnsi="Calibri"/>
                <w:sz w:val="20"/>
              </w:rPr>
              <w:t>2</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54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r>
      <w:tr w:rsidR="0098541C" w:rsidRPr="00FD3B6E" w:rsidTr="007C64DB">
        <w:trPr>
          <w:trHeight w:hRule="exact" w:val="660"/>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p>
          <w:p w:rsidR="0098541C" w:rsidRPr="00FD3B6E" w:rsidRDefault="0098541C" w:rsidP="007C64DB">
            <w:pPr>
              <w:pStyle w:val="TableContents"/>
              <w:snapToGrid w:val="0"/>
              <w:jc w:val="center"/>
              <w:rPr>
                <w:rFonts w:ascii="Calibri" w:hAnsi="Calibri"/>
                <w:sz w:val="20"/>
              </w:rPr>
            </w:pPr>
            <w:r w:rsidRPr="00FD3B6E">
              <w:rPr>
                <w:rFonts w:ascii="Calibri" w:hAnsi="Calibri"/>
                <w:sz w:val="20"/>
              </w:rPr>
              <w:t>3</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54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r>
      <w:tr w:rsidR="0098541C" w:rsidRPr="00FD3B6E" w:rsidTr="007C64DB">
        <w:trPr>
          <w:trHeight w:hRule="exact" w:val="655"/>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r w:rsidRPr="00FD3B6E">
              <w:rPr>
                <w:rFonts w:ascii="Calibri" w:hAnsi="Calibri"/>
                <w:sz w:val="20"/>
              </w:rPr>
              <w:t>4</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54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r>
      <w:tr w:rsidR="0098541C" w:rsidRPr="00FD3B6E" w:rsidTr="007C64DB">
        <w:trPr>
          <w:trHeight w:hRule="exact" w:val="651"/>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r w:rsidRPr="00FD3B6E">
              <w:rPr>
                <w:rFonts w:ascii="Calibri" w:hAnsi="Calibri"/>
                <w:sz w:val="20"/>
              </w:rPr>
              <w:t>5</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54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r>
      <w:tr w:rsidR="0098541C" w:rsidRPr="00FD3B6E" w:rsidTr="007C64DB">
        <w:trPr>
          <w:trHeight w:hRule="exact" w:val="417"/>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r w:rsidRPr="00FD3B6E">
              <w:rPr>
                <w:rFonts w:ascii="Calibri" w:hAnsi="Calibri"/>
                <w:sz w:val="20"/>
              </w:rPr>
              <w:t>TOTALE</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54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r w:rsidRPr="00FD3B6E">
              <w:rPr>
                <w:rFonts w:ascii="Calibri" w:hAnsi="Calibri"/>
                <w:sz w:val="20"/>
              </w:rPr>
              <w:t>€ 0,00</w:t>
            </w:r>
          </w:p>
        </w:tc>
      </w:tr>
    </w:tbl>
    <w:p w:rsidR="0098541C" w:rsidRDefault="0098541C" w:rsidP="0098541C">
      <w:pPr>
        <w:pStyle w:val="Standard"/>
        <w:tabs>
          <w:tab w:val="left" w:pos="24"/>
        </w:tabs>
        <w:rPr>
          <w:rFonts w:ascii="Calibri" w:hAnsi="Calibri"/>
          <w:sz w:val="22"/>
          <w:szCs w:val="22"/>
        </w:rPr>
      </w:pPr>
    </w:p>
    <w:p w:rsidR="0098541C" w:rsidRDefault="0098541C" w:rsidP="0098541C">
      <w:pPr>
        <w:pStyle w:val="Paragrafoelenco"/>
        <w:numPr>
          <w:ilvl w:val="0"/>
          <w:numId w:val="3"/>
        </w:numPr>
        <w:tabs>
          <w:tab w:val="left" w:pos="860"/>
        </w:tabs>
        <w:suppressAutoHyphens/>
        <w:autoSpaceDN w:val="0"/>
        <w:spacing w:after="0" w:line="240" w:lineRule="auto"/>
        <w:ind w:left="836"/>
        <w:contextualSpacing w:val="0"/>
        <w:jc w:val="both"/>
        <w:textAlignment w:val="baseline"/>
      </w:pPr>
      <w:r>
        <w:t xml:space="preserve">[    ]  di aver svolto i seguenti lavori analoghi di cui alla lett. a) , </w:t>
      </w:r>
      <w:r w:rsidRPr="00FD3B6E">
        <w:t>mantenendo le strutture residenziali in esercizio (con residenti presenti)</w:t>
      </w:r>
      <w:r>
        <w:t>:</w:t>
      </w:r>
    </w:p>
    <w:p w:rsidR="0098541C" w:rsidRDefault="0098541C" w:rsidP="0098541C">
      <w:pPr>
        <w:pStyle w:val="Paragrafoelenco"/>
        <w:tabs>
          <w:tab w:val="left" w:pos="860"/>
        </w:tabs>
      </w:pPr>
    </w:p>
    <w:tbl>
      <w:tblPr>
        <w:tblW w:w="6681"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50"/>
        <w:gridCol w:w="3402"/>
        <w:gridCol w:w="2429"/>
      </w:tblGrid>
      <w:tr w:rsidR="0098541C" w:rsidRPr="00FD3B6E" w:rsidTr="007C64DB">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jc w:val="center"/>
              <w:rPr>
                <w:rFonts w:ascii="Calibri" w:hAnsi="Calibri"/>
                <w:b/>
                <w:sz w:val="20"/>
              </w:rPr>
            </w:pP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jc w:val="center"/>
              <w:rPr>
                <w:rFonts w:ascii="Calibri" w:hAnsi="Calibri"/>
                <w:b/>
                <w:sz w:val="20"/>
              </w:rPr>
            </w:pPr>
            <w:r w:rsidRPr="00FD3B6E">
              <w:rPr>
                <w:rFonts w:ascii="Calibri" w:hAnsi="Calibri"/>
                <w:b/>
                <w:sz w:val="20"/>
              </w:rPr>
              <w:t>LAVORI SVOLTI con persone presenti</w:t>
            </w: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jc w:val="center"/>
              <w:rPr>
                <w:rFonts w:ascii="Calibri" w:hAnsi="Calibri"/>
                <w:b/>
                <w:sz w:val="20"/>
              </w:rPr>
            </w:pPr>
            <w:r w:rsidRPr="00FD3B6E">
              <w:rPr>
                <w:rFonts w:ascii="Calibri" w:hAnsi="Calibri"/>
                <w:b/>
                <w:sz w:val="20"/>
              </w:rPr>
              <w:t>PERIODO</w:t>
            </w:r>
          </w:p>
        </w:tc>
      </w:tr>
      <w:tr w:rsidR="0098541C" w:rsidRPr="00FD3B6E" w:rsidTr="007C64DB">
        <w:trPr>
          <w:trHeight w:hRule="exact" w:val="717"/>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r w:rsidRPr="00FD3B6E">
              <w:rPr>
                <w:rFonts w:ascii="Calibri" w:hAnsi="Calibri"/>
                <w:sz w:val="20"/>
              </w:rPr>
              <w:t>1</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jc w:val="center"/>
              <w:rPr>
                <w:rFonts w:ascii="Calibri" w:hAnsi="Calibri"/>
                <w:sz w:val="20"/>
              </w:rPr>
            </w:pPr>
          </w:p>
        </w:tc>
      </w:tr>
      <w:tr w:rsidR="0098541C" w:rsidRPr="00FD3B6E" w:rsidTr="007C64DB">
        <w:trPr>
          <w:trHeight w:hRule="exact" w:val="680"/>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r w:rsidRPr="00FD3B6E">
              <w:rPr>
                <w:rFonts w:ascii="Calibri" w:hAnsi="Calibri"/>
                <w:sz w:val="20"/>
              </w:rPr>
              <w:t>2</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jc w:val="center"/>
              <w:rPr>
                <w:rFonts w:ascii="Calibri" w:hAnsi="Calibri"/>
                <w:sz w:val="20"/>
              </w:rPr>
            </w:pPr>
          </w:p>
        </w:tc>
      </w:tr>
      <w:tr w:rsidR="0098541C" w:rsidRPr="00FD3B6E" w:rsidTr="007C64DB">
        <w:trPr>
          <w:trHeight w:hRule="exact" w:val="680"/>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p>
          <w:p w:rsidR="0098541C" w:rsidRPr="00FD3B6E" w:rsidRDefault="0098541C" w:rsidP="007C64DB">
            <w:pPr>
              <w:pStyle w:val="TableContents"/>
              <w:snapToGrid w:val="0"/>
              <w:jc w:val="center"/>
              <w:rPr>
                <w:rFonts w:ascii="Calibri" w:hAnsi="Calibri"/>
                <w:sz w:val="20"/>
              </w:rPr>
            </w:pPr>
            <w:r w:rsidRPr="00FD3B6E">
              <w:rPr>
                <w:rFonts w:ascii="Calibri" w:hAnsi="Calibri"/>
                <w:sz w:val="20"/>
              </w:rPr>
              <w:t>3</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jc w:val="center"/>
              <w:rPr>
                <w:rFonts w:ascii="Calibri" w:hAnsi="Calibri"/>
                <w:sz w:val="20"/>
              </w:rPr>
            </w:pPr>
          </w:p>
        </w:tc>
      </w:tr>
      <w:tr w:rsidR="0098541C" w:rsidRPr="00FD3B6E" w:rsidTr="007C64DB">
        <w:trPr>
          <w:trHeight w:hRule="exact" w:val="680"/>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r w:rsidRPr="00FD3B6E">
              <w:rPr>
                <w:rFonts w:ascii="Calibri" w:hAnsi="Calibri"/>
                <w:sz w:val="20"/>
              </w:rPr>
              <w:t>4</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jc w:val="center"/>
              <w:rPr>
                <w:rFonts w:ascii="Calibri" w:hAnsi="Calibri"/>
                <w:sz w:val="20"/>
              </w:rPr>
            </w:pPr>
          </w:p>
        </w:tc>
      </w:tr>
      <w:tr w:rsidR="0098541C" w:rsidRPr="00FD3B6E" w:rsidTr="007C64DB">
        <w:trPr>
          <w:trHeight w:hRule="exact" w:val="680"/>
        </w:trPr>
        <w:tc>
          <w:tcPr>
            <w:tcW w:w="850" w:type="dxa"/>
            <w:shd w:val="clear" w:color="auto" w:fill="auto"/>
            <w:tcMar>
              <w:top w:w="55" w:type="dxa"/>
              <w:left w:w="55" w:type="dxa"/>
              <w:bottom w:w="55" w:type="dxa"/>
              <w:right w:w="55" w:type="dxa"/>
            </w:tcMar>
            <w:vAlign w:val="center"/>
          </w:tcPr>
          <w:p w:rsidR="0098541C" w:rsidRPr="00FD3B6E" w:rsidRDefault="0098541C" w:rsidP="007C64DB">
            <w:pPr>
              <w:pStyle w:val="TableContents"/>
              <w:snapToGrid w:val="0"/>
              <w:jc w:val="center"/>
              <w:rPr>
                <w:rFonts w:ascii="Calibri" w:hAnsi="Calibri"/>
                <w:sz w:val="20"/>
              </w:rPr>
            </w:pPr>
            <w:r w:rsidRPr="00FD3B6E">
              <w:rPr>
                <w:rFonts w:ascii="Calibri" w:hAnsi="Calibri"/>
                <w:sz w:val="20"/>
              </w:rPr>
              <w:t>5</w:t>
            </w:r>
          </w:p>
        </w:tc>
        <w:tc>
          <w:tcPr>
            <w:tcW w:w="3402" w:type="dxa"/>
            <w:shd w:val="clear" w:color="auto" w:fill="auto"/>
            <w:tcMar>
              <w:top w:w="55" w:type="dxa"/>
              <w:left w:w="55" w:type="dxa"/>
              <w:bottom w:w="55" w:type="dxa"/>
              <w:right w:w="55" w:type="dxa"/>
            </w:tcMar>
          </w:tcPr>
          <w:p w:rsidR="0098541C" w:rsidRPr="00FD3B6E" w:rsidRDefault="0098541C" w:rsidP="007C64DB">
            <w:pPr>
              <w:pStyle w:val="TableContents"/>
              <w:snapToGrid w:val="0"/>
              <w:jc w:val="center"/>
              <w:rPr>
                <w:rFonts w:ascii="Calibri" w:hAnsi="Calibri"/>
                <w:sz w:val="20"/>
              </w:rPr>
            </w:pPr>
          </w:p>
        </w:tc>
        <w:tc>
          <w:tcPr>
            <w:tcW w:w="2429" w:type="dxa"/>
            <w:shd w:val="clear" w:color="auto" w:fill="auto"/>
            <w:tcMar>
              <w:top w:w="55" w:type="dxa"/>
              <w:left w:w="55" w:type="dxa"/>
              <w:bottom w:w="55" w:type="dxa"/>
              <w:right w:w="55" w:type="dxa"/>
            </w:tcMar>
          </w:tcPr>
          <w:p w:rsidR="0098541C" w:rsidRPr="00FD3B6E" w:rsidRDefault="0098541C" w:rsidP="007C64DB">
            <w:pPr>
              <w:pStyle w:val="TableContents"/>
              <w:jc w:val="center"/>
              <w:rPr>
                <w:rFonts w:ascii="Calibri" w:hAnsi="Calibri"/>
                <w:sz w:val="20"/>
              </w:rPr>
            </w:pPr>
          </w:p>
        </w:tc>
      </w:tr>
    </w:tbl>
    <w:p w:rsidR="0098541C" w:rsidRDefault="0098541C" w:rsidP="0098541C">
      <w:pPr>
        <w:pStyle w:val="Paragrafoelenco"/>
        <w:tabs>
          <w:tab w:val="left" w:pos="860"/>
        </w:tabs>
      </w:pPr>
    </w:p>
    <w:p w:rsidR="0098541C" w:rsidRPr="00FD3B6E" w:rsidRDefault="0098541C" w:rsidP="0098541C">
      <w:pPr>
        <w:pStyle w:val="Paragrafoelenco"/>
        <w:tabs>
          <w:tab w:val="left" w:pos="860"/>
        </w:tabs>
      </w:pPr>
    </w:p>
    <w:p w:rsidR="0098541C" w:rsidRDefault="0098541C" w:rsidP="0098541C">
      <w:pPr>
        <w:pStyle w:val="Paragrafoelenco"/>
        <w:numPr>
          <w:ilvl w:val="0"/>
          <w:numId w:val="3"/>
        </w:numPr>
        <w:tabs>
          <w:tab w:val="left" w:pos="860"/>
        </w:tabs>
        <w:suppressAutoHyphens/>
        <w:autoSpaceDN w:val="0"/>
        <w:spacing w:after="0" w:line="240" w:lineRule="auto"/>
        <w:ind w:left="836"/>
        <w:contextualSpacing w:val="0"/>
        <w:jc w:val="both"/>
        <w:textAlignment w:val="baseline"/>
      </w:pPr>
      <w:r>
        <w:t>[     ]  di essere in possesso della seguente valutazione di conformità delle proprie misure di gestione ambientale conformi all’articolo 45 del Regolamento CE 1221/2009: ____________________________________________________________________________________________________________(</w:t>
      </w:r>
      <w:r>
        <w:rPr>
          <w:b/>
          <w:bCs/>
          <w:u w:val="single"/>
        </w:rPr>
        <w:t>si allega copia della certificazione</w:t>
      </w:r>
      <w:r>
        <w:t>);</w:t>
      </w:r>
    </w:p>
    <w:p w:rsidR="0098541C" w:rsidRDefault="0098541C" w:rsidP="0098541C">
      <w:pPr>
        <w:pStyle w:val="Paragrafoelenco"/>
        <w:tabs>
          <w:tab w:val="left" w:pos="1580"/>
        </w:tabs>
      </w:pPr>
    </w:p>
    <w:p w:rsidR="0098541C" w:rsidRDefault="0098541C" w:rsidP="0098541C">
      <w:pPr>
        <w:pStyle w:val="Paragrafoelenco"/>
        <w:numPr>
          <w:ilvl w:val="0"/>
          <w:numId w:val="3"/>
        </w:numPr>
        <w:tabs>
          <w:tab w:val="left" w:pos="860"/>
        </w:tabs>
        <w:suppressAutoHyphens/>
        <w:autoSpaceDN w:val="0"/>
        <w:spacing w:after="0" w:line="240" w:lineRule="auto"/>
        <w:ind w:left="836"/>
        <w:contextualSpacing w:val="0"/>
        <w:jc w:val="both"/>
        <w:textAlignment w:val="baseline"/>
      </w:pPr>
      <w:r>
        <w:rPr>
          <w:color w:val="000000"/>
          <w:u w:val="single"/>
        </w:rPr>
        <w:t>[</w:t>
      </w:r>
      <w:r>
        <w:rPr>
          <w:color w:val="000000"/>
        </w:rPr>
        <w:t xml:space="preserve">    ] di essere in possesso della Certificazione ISO 45001:2018 Sistema di Gestione della Salute e Sicurezza dei lavoratori</w:t>
      </w:r>
      <w:r>
        <w:rPr>
          <w:color w:val="000000"/>
          <w:u w:val="single"/>
        </w:rPr>
        <w:t xml:space="preserve"> (</w:t>
      </w:r>
      <w:r>
        <w:rPr>
          <w:b/>
          <w:bCs/>
          <w:color w:val="000000"/>
          <w:u w:val="single"/>
        </w:rPr>
        <w:t>si allega copia della certificazione</w:t>
      </w:r>
      <w:r>
        <w:rPr>
          <w:color w:val="000000"/>
          <w:u w:val="single"/>
        </w:rPr>
        <w:t>);</w:t>
      </w:r>
    </w:p>
    <w:p w:rsidR="0098541C" w:rsidRDefault="0098541C" w:rsidP="0098541C">
      <w:pPr>
        <w:pStyle w:val="Standard"/>
        <w:suppressAutoHyphens w:val="0"/>
        <w:spacing w:before="280"/>
        <w:jc w:val="center"/>
        <w:rPr>
          <w:rFonts w:ascii="Calibri" w:hAnsi="Calibri"/>
          <w:b/>
          <w:bCs/>
          <w:color w:val="000000"/>
          <w:sz w:val="22"/>
          <w:szCs w:val="22"/>
        </w:rPr>
      </w:pPr>
    </w:p>
    <w:p w:rsidR="0098541C" w:rsidRDefault="0098541C" w:rsidP="0098541C">
      <w:pPr>
        <w:pStyle w:val="Standard"/>
        <w:suppressAutoHyphens w:val="0"/>
        <w:spacing w:before="280"/>
        <w:jc w:val="center"/>
        <w:rPr>
          <w:rFonts w:ascii="Calibri" w:hAnsi="Calibri"/>
          <w:b/>
          <w:bCs/>
          <w:color w:val="000000"/>
          <w:sz w:val="22"/>
          <w:szCs w:val="22"/>
        </w:rPr>
      </w:pPr>
      <w:r>
        <w:rPr>
          <w:rFonts w:ascii="Calibri" w:hAnsi="Calibri"/>
          <w:b/>
          <w:bCs/>
          <w:color w:val="000000"/>
          <w:sz w:val="22"/>
          <w:szCs w:val="22"/>
        </w:rPr>
        <w:t>DICHARA ALTRESI':</w:t>
      </w:r>
    </w:p>
    <w:p w:rsidR="0098541C" w:rsidRDefault="0098541C" w:rsidP="0098541C">
      <w:pPr>
        <w:pStyle w:val="Standard"/>
        <w:autoSpaceDE w:val="0"/>
        <w:jc w:val="both"/>
      </w:pPr>
      <w:r>
        <w:rPr>
          <w:rStyle w:val="Carpredefinitoparagrafo5"/>
          <w:rFonts w:ascii="Calibri" w:eastAsia="SimSun, 宋体" w:hAnsi="Calibri"/>
          <w:color w:val="000000"/>
          <w:sz w:val="22"/>
          <w:szCs w:val="22"/>
          <w:shd w:val="clear" w:color="auto" w:fill="FFFFFF"/>
          <w:lang w:eastAsia="hi-IN" w:bidi="hi-IN"/>
        </w:rPr>
        <w:t xml:space="preserve">  </w:t>
      </w:r>
      <w:r>
        <w:rPr>
          <w:rStyle w:val="Carpredefinitoparagrafo5"/>
          <w:rFonts w:ascii="Calibri" w:eastAsia="SimSun, 宋体" w:hAnsi="Calibri"/>
          <w:color w:val="000000"/>
          <w:sz w:val="22"/>
          <w:szCs w:val="22"/>
          <w:shd w:val="clear" w:color="auto" w:fill="FFFFFF"/>
          <w:lang w:eastAsia="hi-IN" w:bidi="hi-IN"/>
        </w:rPr>
        <w:tab/>
      </w:r>
    </w:p>
    <w:p w:rsidR="0098541C" w:rsidRDefault="0098541C" w:rsidP="0098541C">
      <w:pPr>
        <w:pStyle w:val="Standard"/>
        <w:jc w:val="both"/>
      </w:pPr>
      <w:r>
        <w:rPr>
          <w:rFonts w:ascii="Calibri" w:hAnsi="Calibri"/>
          <w:b/>
          <w:bCs/>
          <w:sz w:val="22"/>
          <w:szCs w:val="22"/>
        </w:rPr>
        <w:t xml:space="preserve">8. </w:t>
      </w:r>
      <w:r>
        <w:rPr>
          <w:rFonts w:ascii="Calibri" w:hAnsi="Calibri"/>
          <w:sz w:val="22"/>
          <w:szCs w:val="22"/>
        </w:rPr>
        <w:t>che l'operatore economico è in regola con i versamenti contributivi previsti dalla vigente normativa;</w:t>
      </w:r>
    </w:p>
    <w:p w:rsidR="0098541C" w:rsidRDefault="0098541C" w:rsidP="0098541C">
      <w:pPr>
        <w:pStyle w:val="Standard"/>
        <w:jc w:val="both"/>
        <w:rPr>
          <w:rFonts w:ascii="Calibri" w:hAnsi="Calibri"/>
          <w:sz w:val="22"/>
          <w:szCs w:val="22"/>
        </w:rPr>
      </w:pPr>
    </w:p>
    <w:p w:rsidR="0098541C" w:rsidRDefault="0098541C" w:rsidP="0098541C">
      <w:pPr>
        <w:pStyle w:val="Default"/>
        <w:jc w:val="both"/>
      </w:pPr>
      <w:r>
        <w:rPr>
          <w:rFonts w:ascii="Calibri" w:eastAsia="Times New Roman" w:hAnsi="Calibri" w:cs="Times New Roman"/>
          <w:b/>
          <w:bCs/>
          <w:color w:val="auto"/>
          <w:sz w:val="22"/>
          <w:szCs w:val="22"/>
          <w:lang w:eastAsia="ar-SA" w:bidi="ar-SA"/>
        </w:rPr>
        <w:t>9</w:t>
      </w:r>
      <w:r>
        <w:rPr>
          <w:rFonts w:ascii="Calibri" w:eastAsia="Times New Roman" w:hAnsi="Calibri" w:cs="Times New Roman"/>
          <w:color w:val="auto"/>
          <w:sz w:val="22"/>
          <w:szCs w:val="22"/>
          <w:lang w:eastAsia="ar-SA" w:bidi="ar-SA"/>
        </w:rPr>
        <w:t xml:space="preserve">. </w:t>
      </w:r>
      <w:r>
        <w:rPr>
          <w:rFonts w:ascii="Calibri" w:eastAsia="TimesNewRomanPSMT" w:hAnsi="Calibri" w:cs="TimesNewRomanPSMT"/>
          <w:color w:val="auto"/>
          <w:sz w:val="22"/>
          <w:szCs w:val="22"/>
          <w:lang w:eastAsia="ar-SA" w:bidi="ar-SA"/>
        </w:rPr>
        <w:t xml:space="preserve">di impegnarsi a svolgere tutte le attività previste dall'intervento e dettagliate nell''Avviso pubblico di </w:t>
      </w:r>
      <w:r>
        <w:rPr>
          <w:rFonts w:ascii="Calibri" w:eastAsia="TimesNewRomanPSMT" w:hAnsi="Calibri" w:cs="TimesNewRomanPSMT"/>
          <w:color w:val="auto"/>
          <w:sz w:val="22"/>
          <w:szCs w:val="22"/>
        </w:rPr>
        <w:t>indagine di mercato;</w:t>
      </w:r>
    </w:p>
    <w:p w:rsidR="0098541C" w:rsidRDefault="0098541C" w:rsidP="0098541C">
      <w:pPr>
        <w:pStyle w:val="Standard"/>
        <w:autoSpaceDE w:val="0"/>
        <w:rPr>
          <w:rFonts w:ascii="Calibri" w:hAnsi="Calibri"/>
          <w:sz w:val="22"/>
          <w:szCs w:val="22"/>
          <w:lang w:eastAsia="ar-SA"/>
        </w:rPr>
      </w:pPr>
    </w:p>
    <w:p w:rsidR="0098541C" w:rsidRDefault="0098541C" w:rsidP="0098541C">
      <w:pPr>
        <w:pStyle w:val="Default"/>
        <w:jc w:val="both"/>
      </w:pPr>
      <w:r>
        <w:rPr>
          <w:rFonts w:ascii="Calibri" w:eastAsia="Times New Roman" w:hAnsi="Calibri" w:cs="Times New Roman"/>
          <w:b/>
          <w:bCs/>
          <w:color w:val="auto"/>
          <w:sz w:val="22"/>
          <w:szCs w:val="22"/>
          <w:lang w:eastAsia="ar-SA" w:bidi="ar-SA"/>
        </w:rPr>
        <w:t>10</w:t>
      </w:r>
      <w:r>
        <w:rPr>
          <w:rFonts w:ascii="Calibri" w:eastAsia="Times New Roman" w:hAnsi="Calibri" w:cs="Times New Roman"/>
          <w:color w:val="auto"/>
          <w:sz w:val="22"/>
          <w:szCs w:val="22"/>
          <w:lang w:eastAsia="ar-SA" w:bidi="ar-SA"/>
        </w:rPr>
        <w:t>. di</w:t>
      </w:r>
      <w:r>
        <w:rPr>
          <w:rFonts w:ascii="Calibri" w:eastAsia="Times New Roman" w:hAnsi="Calibri" w:cs="Times New Roman"/>
          <w:color w:val="auto"/>
          <w:spacing w:val="30"/>
          <w:sz w:val="22"/>
          <w:szCs w:val="22"/>
          <w:lang w:eastAsia="ar-SA" w:bidi="ar-SA"/>
        </w:rPr>
        <w:t xml:space="preserve"> </w:t>
      </w:r>
      <w:r>
        <w:rPr>
          <w:rFonts w:ascii="Calibri" w:eastAsia="Times New Roman" w:hAnsi="Calibri" w:cs="Times New Roman"/>
          <w:color w:val="auto"/>
          <w:sz w:val="22"/>
          <w:szCs w:val="22"/>
          <w:lang w:eastAsia="ar-SA" w:bidi="ar-SA"/>
        </w:rPr>
        <w:t>aver</w:t>
      </w:r>
      <w:r>
        <w:rPr>
          <w:rFonts w:ascii="Calibri" w:eastAsia="Times New Roman" w:hAnsi="Calibri" w:cs="Times New Roman"/>
          <w:color w:val="auto"/>
          <w:spacing w:val="29"/>
          <w:sz w:val="22"/>
          <w:szCs w:val="22"/>
          <w:lang w:eastAsia="ar-SA" w:bidi="ar-SA"/>
        </w:rPr>
        <w:t xml:space="preserve"> </w:t>
      </w:r>
      <w:r>
        <w:rPr>
          <w:rFonts w:ascii="Calibri" w:eastAsia="Times New Roman" w:hAnsi="Calibri" w:cs="Times New Roman"/>
          <w:color w:val="auto"/>
          <w:sz w:val="22"/>
          <w:szCs w:val="22"/>
          <w:lang w:eastAsia="ar-SA" w:bidi="ar-SA"/>
        </w:rPr>
        <w:t>preso</w:t>
      </w:r>
      <w:r>
        <w:rPr>
          <w:rFonts w:ascii="Calibri" w:eastAsia="Times New Roman" w:hAnsi="Calibri" w:cs="Times New Roman"/>
          <w:color w:val="auto"/>
          <w:spacing w:val="29"/>
          <w:sz w:val="22"/>
          <w:szCs w:val="22"/>
          <w:lang w:eastAsia="ar-SA" w:bidi="ar-SA"/>
        </w:rPr>
        <w:t xml:space="preserve"> </w:t>
      </w:r>
      <w:r>
        <w:rPr>
          <w:rFonts w:ascii="Calibri" w:eastAsia="Times New Roman" w:hAnsi="Calibri" w:cs="Times New Roman"/>
          <w:color w:val="auto"/>
          <w:sz w:val="22"/>
          <w:szCs w:val="22"/>
          <w:lang w:eastAsia="ar-SA" w:bidi="ar-SA"/>
        </w:rPr>
        <w:t>conoscenza</w:t>
      </w:r>
      <w:r>
        <w:rPr>
          <w:rFonts w:ascii="Calibri" w:eastAsia="Times New Roman" w:hAnsi="Calibri" w:cs="Times New Roman"/>
          <w:color w:val="auto"/>
          <w:spacing w:val="30"/>
          <w:sz w:val="22"/>
          <w:szCs w:val="22"/>
          <w:lang w:eastAsia="ar-SA" w:bidi="ar-SA"/>
        </w:rPr>
        <w:t xml:space="preserve"> </w:t>
      </w:r>
      <w:r>
        <w:rPr>
          <w:rFonts w:ascii="Calibri" w:eastAsia="Times New Roman" w:hAnsi="Calibri" w:cs="Times New Roman"/>
          <w:color w:val="auto"/>
          <w:sz w:val="22"/>
          <w:szCs w:val="22"/>
          <w:lang w:eastAsia="ar-SA" w:bidi="ar-SA"/>
        </w:rPr>
        <w:t>ed</w:t>
      </w:r>
      <w:r>
        <w:rPr>
          <w:rFonts w:ascii="Calibri" w:eastAsia="Times New Roman" w:hAnsi="Calibri" w:cs="Times New Roman"/>
          <w:color w:val="auto"/>
          <w:spacing w:val="30"/>
          <w:sz w:val="22"/>
          <w:szCs w:val="22"/>
          <w:lang w:eastAsia="ar-SA" w:bidi="ar-SA"/>
        </w:rPr>
        <w:t xml:space="preserve"> </w:t>
      </w:r>
      <w:r>
        <w:rPr>
          <w:rFonts w:ascii="Calibri" w:eastAsia="Times New Roman" w:hAnsi="Calibri" w:cs="Times New Roman"/>
          <w:color w:val="auto"/>
          <w:sz w:val="22"/>
          <w:szCs w:val="22"/>
          <w:lang w:eastAsia="ar-SA" w:bidi="ar-SA"/>
        </w:rPr>
        <w:t>accettare,</w:t>
      </w:r>
      <w:r>
        <w:rPr>
          <w:rFonts w:ascii="Calibri" w:eastAsia="Times New Roman" w:hAnsi="Calibri" w:cs="Times New Roman"/>
          <w:color w:val="auto"/>
          <w:spacing w:val="29"/>
          <w:sz w:val="22"/>
          <w:szCs w:val="22"/>
          <w:lang w:eastAsia="ar-SA" w:bidi="ar-SA"/>
        </w:rPr>
        <w:t xml:space="preserve"> </w:t>
      </w:r>
      <w:r>
        <w:rPr>
          <w:rFonts w:ascii="Calibri" w:eastAsia="Times New Roman" w:hAnsi="Calibri" w:cs="Times New Roman"/>
          <w:color w:val="auto"/>
          <w:sz w:val="22"/>
          <w:szCs w:val="22"/>
          <w:lang w:eastAsia="ar-SA" w:bidi="ar-SA"/>
        </w:rPr>
        <w:t>senza</w:t>
      </w:r>
      <w:r>
        <w:rPr>
          <w:rFonts w:ascii="Calibri" w:eastAsia="Times New Roman" w:hAnsi="Calibri" w:cs="Times New Roman"/>
          <w:color w:val="auto"/>
          <w:spacing w:val="30"/>
          <w:sz w:val="22"/>
          <w:szCs w:val="22"/>
          <w:lang w:eastAsia="ar-SA" w:bidi="ar-SA"/>
        </w:rPr>
        <w:t xml:space="preserve"> </w:t>
      </w:r>
      <w:r>
        <w:rPr>
          <w:rFonts w:ascii="Calibri" w:eastAsia="Times New Roman" w:hAnsi="Calibri" w:cs="Times New Roman"/>
          <w:color w:val="auto"/>
          <w:sz w:val="22"/>
          <w:szCs w:val="22"/>
          <w:lang w:eastAsia="ar-SA" w:bidi="ar-SA"/>
        </w:rPr>
        <w:t>riserva</w:t>
      </w:r>
      <w:r>
        <w:rPr>
          <w:rFonts w:ascii="Calibri" w:eastAsia="Times New Roman" w:hAnsi="Calibri" w:cs="Times New Roman"/>
          <w:color w:val="auto"/>
          <w:spacing w:val="31"/>
          <w:sz w:val="22"/>
          <w:szCs w:val="22"/>
          <w:lang w:eastAsia="ar-SA" w:bidi="ar-SA"/>
        </w:rPr>
        <w:t xml:space="preserve"> </w:t>
      </w:r>
      <w:r>
        <w:rPr>
          <w:rFonts w:ascii="Calibri" w:eastAsia="Times New Roman" w:hAnsi="Calibri" w:cs="Times New Roman"/>
          <w:color w:val="auto"/>
          <w:sz w:val="22"/>
          <w:szCs w:val="22"/>
          <w:lang w:eastAsia="ar-SA" w:bidi="ar-SA"/>
        </w:rPr>
        <w:t>alcuna,</w:t>
      </w:r>
      <w:r>
        <w:rPr>
          <w:rFonts w:ascii="Calibri" w:eastAsia="Times New Roman" w:hAnsi="Calibri" w:cs="Times New Roman"/>
          <w:color w:val="auto"/>
          <w:spacing w:val="29"/>
          <w:sz w:val="22"/>
          <w:szCs w:val="22"/>
          <w:lang w:eastAsia="ar-SA" w:bidi="ar-SA"/>
        </w:rPr>
        <w:t xml:space="preserve"> </w:t>
      </w:r>
      <w:r>
        <w:rPr>
          <w:rFonts w:ascii="Calibri" w:eastAsia="Times New Roman" w:hAnsi="Calibri" w:cs="Times New Roman"/>
          <w:color w:val="auto"/>
          <w:sz w:val="22"/>
          <w:szCs w:val="22"/>
          <w:lang w:eastAsia="ar-SA" w:bidi="ar-SA"/>
        </w:rPr>
        <w:t>le</w:t>
      </w:r>
      <w:r>
        <w:rPr>
          <w:rFonts w:ascii="Calibri" w:eastAsia="Times New Roman" w:hAnsi="Calibri" w:cs="Times New Roman"/>
          <w:color w:val="auto"/>
          <w:spacing w:val="30"/>
          <w:sz w:val="22"/>
          <w:szCs w:val="22"/>
          <w:lang w:eastAsia="ar-SA" w:bidi="ar-SA"/>
        </w:rPr>
        <w:t xml:space="preserve"> </w:t>
      </w:r>
      <w:r>
        <w:rPr>
          <w:rFonts w:ascii="Calibri" w:eastAsia="Times New Roman" w:hAnsi="Calibri" w:cs="Times New Roman"/>
          <w:color w:val="auto"/>
          <w:sz w:val="22"/>
          <w:szCs w:val="22"/>
          <w:lang w:eastAsia="ar-SA" w:bidi="ar-SA"/>
        </w:rPr>
        <w:t>condizioni</w:t>
      </w:r>
      <w:r>
        <w:rPr>
          <w:rFonts w:ascii="Calibri" w:eastAsia="Times New Roman" w:hAnsi="Calibri" w:cs="Times New Roman"/>
          <w:color w:val="auto"/>
          <w:spacing w:val="30"/>
          <w:sz w:val="22"/>
          <w:szCs w:val="22"/>
          <w:lang w:eastAsia="ar-SA" w:bidi="ar-SA"/>
        </w:rPr>
        <w:t xml:space="preserve"> </w:t>
      </w:r>
      <w:r>
        <w:rPr>
          <w:rFonts w:ascii="Calibri" w:eastAsia="Times New Roman" w:hAnsi="Calibri" w:cs="Times New Roman"/>
          <w:color w:val="auto"/>
          <w:sz w:val="22"/>
          <w:szCs w:val="22"/>
          <w:lang w:eastAsia="ar-SA" w:bidi="ar-SA"/>
        </w:rPr>
        <w:t>dettate</w:t>
      </w:r>
      <w:r>
        <w:rPr>
          <w:rFonts w:ascii="Calibri" w:eastAsia="Times New Roman" w:hAnsi="Calibri" w:cs="Times New Roman"/>
          <w:color w:val="auto"/>
          <w:spacing w:val="30"/>
          <w:sz w:val="22"/>
          <w:szCs w:val="22"/>
          <w:lang w:eastAsia="ar-SA" w:bidi="ar-SA"/>
        </w:rPr>
        <w:t xml:space="preserve"> </w:t>
      </w:r>
      <w:r>
        <w:rPr>
          <w:rFonts w:ascii="Calibri" w:eastAsia="Times New Roman" w:hAnsi="Calibri" w:cs="Times New Roman"/>
          <w:color w:val="auto"/>
          <w:sz w:val="22"/>
          <w:szCs w:val="22"/>
          <w:lang w:eastAsia="ar-SA" w:bidi="ar-SA"/>
        </w:rPr>
        <w:t>dall’avviso;</w:t>
      </w:r>
    </w:p>
    <w:p w:rsidR="0098541C" w:rsidRDefault="0098541C" w:rsidP="0098541C">
      <w:pPr>
        <w:pStyle w:val="Default"/>
        <w:jc w:val="both"/>
        <w:rPr>
          <w:rFonts w:ascii="Calibri" w:hAnsi="Calibri" w:cs="Times New Roman"/>
          <w:sz w:val="22"/>
          <w:szCs w:val="22"/>
        </w:rPr>
      </w:pPr>
    </w:p>
    <w:p w:rsidR="0098541C" w:rsidRPr="00A645C2" w:rsidRDefault="0098541C" w:rsidP="0098541C">
      <w:pPr>
        <w:pStyle w:val="Default"/>
        <w:jc w:val="both"/>
        <w:rPr>
          <w:rFonts w:ascii="Calibri" w:eastAsia="Calibri" w:hAnsi="Calibri" w:cs="Times New Roman"/>
          <w:sz w:val="22"/>
          <w:szCs w:val="22"/>
          <w:lang w:eastAsia="ar-SA" w:bidi="ar-SA"/>
        </w:rPr>
      </w:pPr>
      <w:r>
        <w:rPr>
          <w:rFonts w:ascii="Calibri" w:eastAsia="Calibri, Calibri" w:hAnsi="Calibri" w:cs="Calibri, Calibri"/>
          <w:b/>
          <w:bCs/>
          <w:sz w:val="22"/>
          <w:szCs w:val="22"/>
          <w:lang w:eastAsia="ar-SA" w:bidi="ar-SA"/>
        </w:rPr>
        <w:t>11</w:t>
      </w:r>
      <w:r>
        <w:rPr>
          <w:rFonts w:ascii="Calibri" w:eastAsia="Calibri, Calibri" w:hAnsi="Calibri" w:cs="Calibri, Calibri"/>
          <w:sz w:val="22"/>
          <w:szCs w:val="22"/>
          <w:lang w:eastAsia="ar-SA" w:bidi="ar-SA"/>
        </w:rPr>
        <w:t xml:space="preserve">. </w:t>
      </w:r>
      <w:r>
        <w:rPr>
          <w:rFonts w:ascii="Calibri" w:eastAsia="Calibri" w:hAnsi="Calibri" w:cs="Times New Roman"/>
          <w:sz w:val="22"/>
          <w:szCs w:val="22"/>
          <w:lang w:eastAsia="ar-SA" w:bidi="ar-SA"/>
        </w:rPr>
        <w:t xml:space="preserve">di essere edotto degli obblighi derivanti dal Codice di comportamento adottato da </w:t>
      </w:r>
      <w:proofErr w:type="spellStart"/>
      <w:r>
        <w:rPr>
          <w:rFonts w:ascii="Calibri" w:eastAsia="Calibri" w:hAnsi="Calibri" w:cs="Times New Roman"/>
          <w:sz w:val="22"/>
          <w:szCs w:val="22"/>
          <w:lang w:eastAsia="ar-SA" w:bidi="ar-SA"/>
        </w:rPr>
        <w:t>AltaVita-IRA</w:t>
      </w:r>
      <w:proofErr w:type="spellEnd"/>
      <w:r>
        <w:rPr>
          <w:rFonts w:ascii="Calibri" w:eastAsia="Calibri" w:hAnsi="Calibri" w:cs="Times New Roman"/>
          <w:sz w:val="22"/>
          <w:szCs w:val="22"/>
          <w:lang w:eastAsia="ar-SA" w:bidi="ar-SA"/>
        </w:rPr>
        <w:t xml:space="preserve"> con deliberazione </w:t>
      </w:r>
      <w:r w:rsidRPr="00FD3B6E">
        <w:rPr>
          <w:rFonts w:ascii="Calibri" w:eastAsia="Calibri" w:hAnsi="Calibri" w:cs="Times New Roman"/>
          <w:sz w:val="22"/>
          <w:szCs w:val="22"/>
          <w:lang w:eastAsia="ar-SA" w:bidi="ar-SA"/>
        </w:rPr>
        <w:t>D.C. n. 42 del 25 settembre 2023</w:t>
      </w:r>
      <w:r>
        <w:t xml:space="preserve"> </w:t>
      </w:r>
      <w:r>
        <w:rPr>
          <w:rFonts w:ascii="Calibri" w:eastAsia="Calibri, Calibri" w:hAnsi="Calibri" w:cs="Calibri, Calibri"/>
          <w:sz w:val="22"/>
          <w:szCs w:val="22"/>
          <w:lang w:eastAsia="ar-SA" w:bidi="ar-SA"/>
        </w:rPr>
        <w:t xml:space="preserve">reperibile al seguente link:  </w:t>
      </w:r>
      <w:hyperlink r:id="rId8" w:history="1">
        <w:r w:rsidRPr="00720881">
          <w:rPr>
            <w:rStyle w:val="Collegamentoipertestuale"/>
            <w:rFonts w:ascii="Calibri" w:eastAsia="Calibri" w:hAnsi="Calibri" w:cs="Times New Roman"/>
            <w:sz w:val="22"/>
            <w:szCs w:val="22"/>
            <w:lang w:eastAsia="ar-SA" w:bidi="ar-SA"/>
          </w:rPr>
          <w:t>https://www.altavita.org/amministrazione-trasparente/disposizioni-generali/atti-generali/codice-disciplinare-e-codice-di-condotta/</w:t>
        </w:r>
      </w:hyperlink>
      <w:r>
        <w:rPr>
          <w:rFonts w:ascii="Calibri" w:eastAsia="Calibri" w:hAnsi="Calibri" w:cs="Times New Roman"/>
          <w:sz w:val="22"/>
          <w:szCs w:val="22"/>
          <w:lang w:eastAsia="ar-SA" w:bidi="ar-SA"/>
        </w:rPr>
        <w:t xml:space="preserve">  e di impegnarsi, in caso di aggiudicazione, ad osservare e a far osservare ai propri dipendenti e collaboratori, per quanto applicabile, il suddetto codice, pena la risoluzione del contratto;</w:t>
      </w:r>
    </w:p>
    <w:p w:rsidR="0098541C" w:rsidRDefault="0098541C" w:rsidP="0098541C">
      <w:pPr>
        <w:pStyle w:val="Default"/>
        <w:jc w:val="both"/>
        <w:rPr>
          <w:rFonts w:ascii="Calibri" w:hAnsi="Calibri" w:cs="Times New Roman"/>
          <w:sz w:val="22"/>
          <w:szCs w:val="22"/>
        </w:rPr>
      </w:pPr>
    </w:p>
    <w:p w:rsidR="0098541C" w:rsidRDefault="0098541C" w:rsidP="0098541C">
      <w:pPr>
        <w:pStyle w:val="Default"/>
        <w:jc w:val="both"/>
      </w:pPr>
      <w:r>
        <w:rPr>
          <w:rFonts w:ascii="Calibri" w:eastAsia="Calibri" w:hAnsi="Calibri" w:cs="Times New Roman"/>
          <w:b/>
          <w:bCs/>
          <w:sz w:val="22"/>
          <w:szCs w:val="22"/>
          <w:lang w:eastAsia="ar-SA" w:bidi="ar-SA"/>
        </w:rPr>
        <w:t>12</w:t>
      </w:r>
      <w:r>
        <w:rPr>
          <w:rFonts w:ascii="Calibri" w:eastAsia="Calibri" w:hAnsi="Calibri" w:cs="Times New Roman"/>
          <w:sz w:val="22"/>
          <w:szCs w:val="22"/>
          <w:lang w:eastAsia="ar-SA" w:bidi="ar-SA"/>
        </w:rPr>
        <w:t>. di essere a conoscenza che l’avviso di indagine di mercato da cui consegue la presente istanza non costituisce</w:t>
      </w:r>
      <w:r>
        <w:rPr>
          <w:rFonts w:ascii="Calibri" w:eastAsia="Calibri" w:hAnsi="Calibri" w:cs="Times New Roman"/>
          <w:spacing w:val="1"/>
          <w:sz w:val="22"/>
          <w:szCs w:val="22"/>
          <w:lang w:eastAsia="ar-SA" w:bidi="ar-SA"/>
        </w:rPr>
        <w:t xml:space="preserve"> </w:t>
      </w:r>
      <w:r>
        <w:rPr>
          <w:rFonts w:ascii="Calibri" w:eastAsia="Calibri" w:hAnsi="Calibri" w:cs="Times New Roman"/>
          <w:sz w:val="22"/>
          <w:szCs w:val="22"/>
          <w:lang w:eastAsia="ar-SA" w:bidi="ar-SA"/>
        </w:rPr>
        <w:t>proposta</w:t>
      </w:r>
      <w:r>
        <w:rPr>
          <w:rFonts w:ascii="Calibri" w:eastAsia="Calibri" w:hAnsi="Calibri" w:cs="Times New Roman"/>
          <w:spacing w:val="-12"/>
          <w:sz w:val="22"/>
          <w:szCs w:val="22"/>
          <w:lang w:eastAsia="ar-SA" w:bidi="ar-SA"/>
        </w:rPr>
        <w:t xml:space="preserve"> </w:t>
      </w:r>
      <w:r>
        <w:rPr>
          <w:rFonts w:ascii="Calibri" w:eastAsia="Calibri" w:hAnsi="Calibri" w:cs="Times New Roman"/>
          <w:sz w:val="22"/>
          <w:szCs w:val="22"/>
          <w:lang w:eastAsia="ar-SA" w:bidi="ar-SA"/>
        </w:rPr>
        <w:t>contrattuale</w:t>
      </w:r>
      <w:r>
        <w:rPr>
          <w:rFonts w:ascii="Calibri" w:eastAsia="Calibri" w:hAnsi="Calibri" w:cs="Times New Roman"/>
          <w:spacing w:val="-13"/>
          <w:sz w:val="22"/>
          <w:szCs w:val="22"/>
          <w:lang w:eastAsia="ar-SA" w:bidi="ar-SA"/>
        </w:rPr>
        <w:t xml:space="preserve"> </w:t>
      </w:r>
      <w:r>
        <w:rPr>
          <w:rFonts w:ascii="Calibri" w:eastAsia="Calibri" w:hAnsi="Calibri" w:cs="Times New Roman"/>
          <w:sz w:val="22"/>
          <w:szCs w:val="22"/>
          <w:lang w:eastAsia="ar-SA" w:bidi="ar-SA"/>
        </w:rPr>
        <w:t>e</w:t>
      </w:r>
      <w:r>
        <w:rPr>
          <w:rFonts w:ascii="Calibri" w:eastAsia="Calibri" w:hAnsi="Calibri" w:cs="Times New Roman"/>
          <w:spacing w:val="-13"/>
          <w:sz w:val="22"/>
          <w:szCs w:val="22"/>
          <w:lang w:eastAsia="ar-SA" w:bidi="ar-SA"/>
        </w:rPr>
        <w:t xml:space="preserve"> </w:t>
      </w:r>
      <w:r>
        <w:rPr>
          <w:rFonts w:ascii="Calibri" w:eastAsia="Calibri" w:hAnsi="Calibri" w:cs="Times New Roman"/>
          <w:sz w:val="22"/>
          <w:szCs w:val="22"/>
          <w:lang w:eastAsia="ar-SA" w:bidi="ar-SA"/>
        </w:rPr>
        <w:t>non</w:t>
      </w:r>
      <w:r>
        <w:rPr>
          <w:rFonts w:ascii="Calibri" w:eastAsia="Calibri" w:hAnsi="Calibri" w:cs="Times New Roman"/>
          <w:spacing w:val="-12"/>
          <w:sz w:val="22"/>
          <w:szCs w:val="22"/>
          <w:lang w:eastAsia="ar-SA" w:bidi="ar-SA"/>
        </w:rPr>
        <w:t xml:space="preserve"> </w:t>
      </w:r>
      <w:r>
        <w:rPr>
          <w:rFonts w:ascii="Calibri" w:eastAsia="Calibri" w:hAnsi="Calibri" w:cs="Times New Roman"/>
          <w:sz w:val="22"/>
          <w:szCs w:val="22"/>
          <w:lang w:eastAsia="ar-SA" w:bidi="ar-SA"/>
        </w:rPr>
        <w:t>implica</w:t>
      </w:r>
      <w:r>
        <w:rPr>
          <w:rFonts w:ascii="Calibri" w:eastAsia="Calibri" w:hAnsi="Calibri" w:cs="Times New Roman"/>
          <w:spacing w:val="-13"/>
          <w:sz w:val="22"/>
          <w:szCs w:val="22"/>
          <w:lang w:eastAsia="ar-SA" w:bidi="ar-SA"/>
        </w:rPr>
        <w:t xml:space="preserve"> </w:t>
      </w:r>
      <w:r>
        <w:rPr>
          <w:rFonts w:ascii="Calibri" w:eastAsia="Calibri" w:hAnsi="Calibri" w:cs="Times New Roman"/>
          <w:sz w:val="22"/>
          <w:szCs w:val="22"/>
          <w:lang w:eastAsia="ar-SA" w:bidi="ar-SA"/>
        </w:rPr>
        <w:t>la</w:t>
      </w:r>
      <w:r>
        <w:rPr>
          <w:rFonts w:ascii="Calibri" w:eastAsia="Calibri" w:hAnsi="Calibri" w:cs="Times New Roman"/>
          <w:spacing w:val="-12"/>
          <w:sz w:val="22"/>
          <w:szCs w:val="22"/>
          <w:lang w:eastAsia="ar-SA" w:bidi="ar-SA"/>
        </w:rPr>
        <w:t xml:space="preserve"> </w:t>
      </w:r>
      <w:r>
        <w:rPr>
          <w:rFonts w:ascii="Calibri" w:eastAsia="Calibri" w:hAnsi="Calibri" w:cs="Times New Roman"/>
          <w:sz w:val="22"/>
          <w:szCs w:val="22"/>
          <w:lang w:eastAsia="ar-SA" w:bidi="ar-SA"/>
        </w:rPr>
        <w:t>costituzione</w:t>
      </w:r>
      <w:r>
        <w:rPr>
          <w:rFonts w:ascii="Calibri" w:eastAsia="Calibri" w:hAnsi="Calibri" w:cs="Times New Roman"/>
          <w:spacing w:val="-13"/>
          <w:sz w:val="22"/>
          <w:szCs w:val="22"/>
          <w:lang w:eastAsia="ar-SA" w:bidi="ar-SA"/>
        </w:rPr>
        <w:t xml:space="preserve"> </w:t>
      </w:r>
      <w:r>
        <w:rPr>
          <w:rFonts w:ascii="Calibri" w:eastAsia="Calibri" w:hAnsi="Calibri" w:cs="Times New Roman"/>
          <w:sz w:val="22"/>
          <w:szCs w:val="22"/>
          <w:lang w:eastAsia="ar-SA" w:bidi="ar-SA"/>
        </w:rPr>
        <w:t>di</w:t>
      </w:r>
      <w:r>
        <w:rPr>
          <w:rFonts w:ascii="Calibri" w:eastAsia="Calibri" w:hAnsi="Calibri" w:cs="Times New Roman"/>
          <w:spacing w:val="-13"/>
          <w:sz w:val="22"/>
          <w:szCs w:val="22"/>
          <w:lang w:eastAsia="ar-SA" w:bidi="ar-SA"/>
        </w:rPr>
        <w:t xml:space="preserve"> </w:t>
      </w:r>
      <w:r>
        <w:rPr>
          <w:rFonts w:ascii="Calibri" w:eastAsia="Calibri" w:hAnsi="Calibri" w:cs="Times New Roman"/>
          <w:sz w:val="22"/>
          <w:szCs w:val="22"/>
          <w:lang w:eastAsia="ar-SA" w:bidi="ar-SA"/>
        </w:rPr>
        <w:t>posizioni</w:t>
      </w:r>
      <w:r>
        <w:rPr>
          <w:rFonts w:ascii="Calibri" w:eastAsia="Calibri" w:hAnsi="Calibri" w:cs="Times New Roman"/>
          <w:spacing w:val="-13"/>
          <w:sz w:val="22"/>
          <w:szCs w:val="22"/>
          <w:lang w:eastAsia="ar-SA" w:bidi="ar-SA"/>
        </w:rPr>
        <w:t xml:space="preserve"> </w:t>
      </w:r>
      <w:r>
        <w:rPr>
          <w:rFonts w:ascii="Calibri" w:eastAsia="Calibri" w:hAnsi="Calibri" w:cs="Times New Roman"/>
          <w:sz w:val="22"/>
          <w:szCs w:val="22"/>
          <w:lang w:eastAsia="ar-SA" w:bidi="ar-SA"/>
        </w:rPr>
        <w:t>giuridiche</w:t>
      </w:r>
      <w:r>
        <w:rPr>
          <w:rFonts w:ascii="Calibri" w:eastAsia="Calibri" w:hAnsi="Calibri" w:cs="Times New Roman"/>
          <w:spacing w:val="-13"/>
          <w:sz w:val="22"/>
          <w:szCs w:val="22"/>
          <w:lang w:eastAsia="ar-SA" w:bidi="ar-SA"/>
        </w:rPr>
        <w:t xml:space="preserve"> </w:t>
      </w:r>
      <w:r>
        <w:rPr>
          <w:rFonts w:ascii="Calibri" w:eastAsia="Calibri" w:hAnsi="Calibri" w:cs="Times New Roman"/>
          <w:sz w:val="22"/>
          <w:szCs w:val="22"/>
          <w:lang w:eastAsia="ar-SA" w:bidi="ar-SA"/>
        </w:rPr>
        <w:t>soggettive</w:t>
      </w:r>
      <w:r>
        <w:rPr>
          <w:rFonts w:ascii="Calibri" w:eastAsia="Calibri" w:hAnsi="Calibri" w:cs="Times New Roman"/>
          <w:spacing w:val="-10"/>
          <w:sz w:val="22"/>
          <w:szCs w:val="22"/>
          <w:lang w:eastAsia="ar-SA" w:bidi="ar-SA"/>
        </w:rPr>
        <w:t xml:space="preserve"> </w:t>
      </w:r>
      <w:r>
        <w:rPr>
          <w:rFonts w:ascii="Calibri" w:eastAsia="Calibri" w:hAnsi="Calibri" w:cs="Times New Roman"/>
          <w:sz w:val="22"/>
          <w:szCs w:val="22"/>
          <w:lang w:eastAsia="ar-SA" w:bidi="ar-SA"/>
        </w:rPr>
        <w:t>o</w:t>
      </w:r>
      <w:r>
        <w:rPr>
          <w:rFonts w:ascii="Calibri" w:eastAsia="Calibri" w:hAnsi="Calibri" w:cs="Times New Roman"/>
          <w:spacing w:val="-13"/>
          <w:sz w:val="22"/>
          <w:szCs w:val="22"/>
          <w:lang w:eastAsia="ar-SA" w:bidi="ar-SA"/>
        </w:rPr>
        <w:t xml:space="preserve"> </w:t>
      </w:r>
      <w:r>
        <w:rPr>
          <w:rFonts w:ascii="Calibri" w:eastAsia="Calibri" w:hAnsi="Calibri" w:cs="Times New Roman"/>
          <w:sz w:val="22"/>
          <w:szCs w:val="22"/>
          <w:lang w:eastAsia="ar-SA" w:bidi="ar-SA"/>
        </w:rPr>
        <w:t>obblighi</w:t>
      </w:r>
      <w:r>
        <w:rPr>
          <w:rFonts w:ascii="Calibri" w:eastAsia="Calibri" w:hAnsi="Calibri" w:cs="Times New Roman"/>
          <w:spacing w:val="-11"/>
          <w:sz w:val="22"/>
          <w:szCs w:val="22"/>
          <w:lang w:eastAsia="ar-SA" w:bidi="ar-SA"/>
        </w:rPr>
        <w:t xml:space="preserve"> </w:t>
      </w:r>
      <w:r>
        <w:rPr>
          <w:rFonts w:ascii="Calibri" w:eastAsia="Calibri" w:hAnsi="Calibri" w:cs="Times New Roman"/>
          <w:sz w:val="22"/>
          <w:szCs w:val="22"/>
          <w:lang w:eastAsia="ar-SA" w:bidi="ar-SA"/>
        </w:rPr>
        <w:t>negoziali</w:t>
      </w:r>
      <w:r>
        <w:rPr>
          <w:rFonts w:ascii="Calibri" w:eastAsia="Calibri" w:hAnsi="Calibri" w:cs="Times New Roman"/>
          <w:spacing w:val="-13"/>
          <w:sz w:val="22"/>
          <w:szCs w:val="22"/>
          <w:lang w:eastAsia="ar-SA" w:bidi="ar-SA"/>
        </w:rPr>
        <w:t xml:space="preserve"> </w:t>
      </w:r>
      <w:r>
        <w:rPr>
          <w:rFonts w:ascii="Calibri" w:eastAsia="Calibri" w:hAnsi="Calibri" w:cs="Times New Roman"/>
          <w:sz w:val="22"/>
          <w:szCs w:val="22"/>
          <w:lang w:eastAsia="ar-SA" w:bidi="ar-SA"/>
        </w:rPr>
        <w:t>a</w:t>
      </w:r>
      <w:r>
        <w:rPr>
          <w:rFonts w:ascii="Calibri" w:eastAsia="Calibri" w:hAnsi="Calibri" w:cs="Times New Roman"/>
          <w:spacing w:val="-10"/>
          <w:sz w:val="22"/>
          <w:szCs w:val="22"/>
          <w:lang w:eastAsia="ar-SA" w:bidi="ar-SA"/>
        </w:rPr>
        <w:t xml:space="preserve"> </w:t>
      </w:r>
      <w:r>
        <w:rPr>
          <w:rFonts w:ascii="Calibri" w:eastAsia="Calibri" w:hAnsi="Calibri" w:cs="Times New Roman"/>
          <w:sz w:val="22"/>
          <w:szCs w:val="22"/>
          <w:lang w:eastAsia="ar-SA" w:bidi="ar-SA"/>
        </w:rPr>
        <w:t>carico</w:t>
      </w:r>
      <w:r>
        <w:rPr>
          <w:rFonts w:ascii="Calibri" w:eastAsia="Calibri" w:hAnsi="Calibri" w:cs="Times New Roman"/>
          <w:spacing w:val="-12"/>
          <w:sz w:val="22"/>
          <w:szCs w:val="22"/>
          <w:lang w:eastAsia="ar-SA" w:bidi="ar-SA"/>
        </w:rPr>
        <w:t xml:space="preserve"> </w:t>
      </w:r>
      <w:r>
        <w:rPr>
          <w:rFonts w:ascii="Calibri" w:eastAsia="Calibri" w:hAnsi="Calibri" w:cs="Times New Roman"/>
          <w:sz w:val="22"/>
          <w:szCs w:val="22"/>
          <w:lang w:eastAsia="ar-SA" w:bidi="ar-SA"/>
        </w:rPr>
        <w:t xml:space="preserve">di </w:t>
      </w:r>
      <w:proofErr w:type="spellStart"/>
      <w:r>
        <w:rPr>
          <w:rFonts w:ascii="Calibri" w:eastAsia="Calibri" w:hAnsi="Calibri" w:cs="Times New Roman"/>
          <w:sz w:val="22"/>
          <w:szCs w:val="22"/>
          <w:lang w:eastAsia="ar-SA" w:bidi="ar-SA"/>
        </w:rPr>
        <w:t>AltaVita-IRA</w:t>
      </w:r>
      <w:proofErr w:type="spellEnd"/>
      <w:r>
        <w:rPr>
          <w:rFonts w:ascii="Calibri" w:eastAsia="Calibri" w:hAnsi="Calibri" w:cs="Times New Roman"/>
          <w:sz w:val="22"/>
          <w:szCs w:val="22"/>
          <w:lang w:eastAsia="ar-SA" w:bidi="ar-SA"/>
        </w:rPr>
        <w:t>, la quale si riserva, a proprio insindacabile giudizio, di sospendere, modificare o</w:t>
      </w:r>
      <w:r>
        <w:rPr>
          <w:rFonts w:ascii="Calibri" w:eastAsia="Calibri" w:hAnsi="Calibri" w:cs="Times New Roman"/>
          <w:spacing w:val="1"/>
          <w:sz w:val="22"/>
          <w:szCs w:val="22"/>
          <w:lang w:eastAsia="ar-SA" w:bidi="ar-SA"/>
        </w:rPr>
        <w:t xml:space="preserve"> </w:t>
      </w:r>
      <w:r>
        <w:rPr>
          <w:rFonts w:ascii="Calibri" w:eastAsia="Calibri" w:hAnsi="Calibri" w:cs="Times New Roman"/>
          <w:sz w:val="22"/>
          <w:szCs w:val="22"/>
          <w:lang w:eastAsia="ar-SA" w:bidi="ar-SA"/>
        </w:rPr>
        <w:t>annullare, totalmente o parzialmente, l’indagine di mercato stessa, senza possibilità di avanzare pretese di alcun</w:t>
      </w:r>
      <w:r>
        <w:rPr>
          <w:rFonts w:ascii="Calibri" w:eastAsia="Calibri" w:hAnsi="Calibri" w:cs="Times New Roman"/>
          <w:spacing w:val="1"/>
          <w:sz w:val="22"/>
          <w:szCs w:val="22"/>
          <w:lang w:eastAsia="ar-SA" w:bidi="ar-SA"/>
        </w:rPr>
        <w:t xml:space="preserve"> </w:t>
      </w:r>
      <w:r>
        <w:rPr>
          <w:rFonts w:ascii="Calibri" w:eastAsia="Calibri" w:hAnsi="Calibri" w:cs="Times New Roman"/>
          <w:sz w:val="22"/>
          <w:szCs w:val="22"/>
          <w:lang w:eastAsia="ar-SA" w:bidi="ar-SA"/>
        </w:rPr>
        <w:t>genere;</w:t>
      </w:r>
    </w:p>
    <w:p w:rsidR="0098541C" w:rsidRDefault="0098541C" w:rsidP="0098541C">
      <w:pPr>
        <w:pStyle w:val="Default"/>
        <w:jc w:val="both"/>
        <w:rPr>
          <w:rFonts w:ascii="Calibri" w:eastAsia="Times New Roman" w:hAnsi="Calibri" w:cs="Times New Roman"/>
          <w:sz w:val="22"/>
          <w:szCs w:val="22"/>
          <w:lang w:eastAsia="ar-SA" w:bidi="ar-SA"/>
        </w:rPr>
      </w:pPr>
    </w:p>
    <w:p w:rsidR="0098541C" w:rsidRDefault="0098541C" w:rsidP="0098541C">
      <w:pPr>
        <w:pStyle w:val="Default"/>
        <w:jc w:val="both"/>
      </w:pPr>
      <w:r>
        <w:rPr>
          <w:rFonts w:ascii="Calibri" w:eastAsia="Calibri" w:hAnsi="Calibri" w:cs="Times New Roman"/>
          <w:b/>
          <w:bCs/>
          <w:sz w:val="22"/>
          <w:szCs w:val="22"/>
          <w:lang w:eastAsia="ar-SA" w:bidi="ar-SA"/>
        </w:rPr>
        <w:t>13</w:t>
      </w:r>
      <w:r>
        <w:rPr>
          <w:rFonts w:ascii="Calibri" w:eastAsia="Calibri" w:hAnsi="Calibri" w:cs="Times New Roman"/>
          <w:sz w:val="22"/>
          <w:szCs w:val="22"/>
          <w:lang w:eastAsia="ar-SA" w:bidi="ar-SA"/>
        </w:rPr>
        <w:t xml:space="preserve">. </w:t>
      </w:r>
      <w:r>
        <w:rPr>
          <w:rFonts w:ascii="Calibri" w:eastAsia="Times-Roman, 'Times New Roman'" w:hAnsi="Calibri" w:cs="Times New Roman"/>
          <w:sz w:val="22"/>
          <w:szCs w:val="22"/>
          <w:lang w:eastAsia="ar-SA" w:bidi="ar-SA"/>
        </w:rPr>
        <w:t xml:space="preserve">di essere consapevole che nel caso di invito formale alla procedura negoziata, l’Amministrazione approfondirà mediante FVOE la verifica sul possesso dei requisiti di ordine generale da parte dell’impresa, previsti all’art. 94 del </w:t>
      </w:r>
      <w:proofErr w:type="spellStart"/>
      <w:r>
        <w:rPr>
          <w:rFonts w:ascii="Calibri" w:eastAsia="Times-Roman, 'Times New Roman'" w:hAnsi="Calibri" w:cs="Times New Roman"/>
          <w:sz w:val="22"/>
          <w:szCs w:val="22"/>
          <w:lang w:eastAsia="ar-SA" w:bidi="ar-SA"/>
        </w:rPr>
        <w:t>D.Lgs.</w:t>
      </w:r>
      <w:proofErr w:type="spellEnd"/>
      <w:r>
        <w:rPr>
          <w:rFonts w:ascii="Calibri" w:eastAsia="Times-Roman, 'Times New Roman'" w:hAnsi="Calibri" w:cs="Times New Roman"/>
          <w:sz w:val="22"/>
          <w:szCs w:val="22"/>
          <w:lang w:eastAsia="ar-SA" w:bidi="ar-SA"/>
        </w:rPr>
        <w:t xml:space="preserve"> 36/2023, rispetto ai quali l’impresa ne dichiara fin da ora l’integrale possesso;</w:t>
      </w:r>
    </w:p>
    <w:p w:rsidR="0098541C" w:rsidRDefault="0098541C" w:rsidP="0098541C">
      <w:pPr>
        <w:pStyle w:val="Default"/>
        <w:jc w:val="both"/>
        <w:rPr>
          <w:rFonts w:ascii="Calibri" w:eastAsia="Times New Roman" w:hAnsi="Calibri" w:cs="Times New Roman"/>
          <w:sz w:val="22"/>
          <w:szCs w:val="22"/>
          <w:lang w:eastAsia="ar-SA" w:bidi="ar-SA"/>
        </w:rPr>
      </w:pPr>
    </w:p>
    <w:p w:rsidR="0098541C" w:rsidRDefault="0098541C" w:rsidP="0098541C">
      <w:pPr>
        <w:pStyle w:val="Default"/>
        <w:jc w:val="both"/>
      </w:pPr>
      <w:r>
        <w:rPr>
          <w:rFonts w:ascii="Calibri" w:eastAsia="Times-Roman, 'Times New Roman'" w:hAnsi="Calibri" w:cs="Times New Roman"/>
          <w:b/>
          <w:bCs/>
          <w:sz w:val="22"/>
          <w:szCs w:val="22"/>
          <w:lang w:eastAsia="ar-SA" w:bidi="ar-SA"/>
        </w:rPr>
        <w:t>14.</w:t>
      </w:r>
      <w:r>
        <w:rPr>
          <w:rFonts w:ascii="Calibri" w:eastAsia="Times-Roman, 'Times New Roman'" w:hAnsi="Calibri" w:cs="Times New Roman"/>
          <w:sz w:val="22"/>
          <w:szCs w:val="22"/>
          <w:lang w:eastAsia="ar-SA" w:bidi="ar-SA"/>
        </w:rPr>
        <w:t xml:space="preserve"> di essere consapevole che, c</w:t>
      </w:r>
      <w:r>
        <w:rPr>
          <w:rFonts w:ascii="Calibri" w:eastAsia="Times-Roman, 'Times New Roman'" w:hAnsi="Calibri" w:cs="Times New Roman"/>
          <w:color w:val="000009"/>
          <w:sz w:val="22"/>
          <w:szCs w:val="22"/>
          <w:lang w:eastAsia="ar-SA" w:bidi="ar-SA"/>
        </w:rPr>
        <w:t xml:space="preserve">onformemente a quanto previsto dall’art. 29 del </w:t>
      </w:r>
      <w:proofErr w:type="spellStart"/>
      <w:r>
        <w:rPr>
          <w:rFonts w:ascii="Calibri" w:eastAsia="Times-Roman, 'Times New Roman'" w:hAnsi="Calibri" w:cs="Times New Roman"/>
          <w:sz w:val="22"/>
          <w:szCs w:val="22"/>
          <w:lang w:eastAsia="ar-SA" w:bidi="ar-SA"/>
        </w:rPr>
        <w:t>D.Lgs</w:t>
      </w:r>
      <w:proofErr w:type="spellEnd"/>
      <w:r>
        <w:rPr>
          <w:rFonts w:ascii="Calibri" w:eastAsia="Times-Roman, 'Times New Roman'" w:hAnsi="Calibri" w:cs="Times New Roman"/>
          <w:sz w:val="22"/>
          <w:szCs w:val="22"/>
          <w:lang w:eastAsia="ar-SA" w:bidi="ar-SA"/>
        </w:rPr>
        <w:t xml:space="preserve"> 36/2023</w:t>
      </w:r>
      <w:r>
        <w:rPr>
          <w:rFonts w:ascii="Calibri" w:eastAsia="Times-Roman, 'Times New Roman'" w:hAnsi="Calibri" w:cs="Times New Roman"/>
          <w:color w:val="000009"/>
          <w:sz w:val="22"/>
          <w:szCs w:val="22"/>
          <w:lang w:eastAsia="ar-SA" w:bidi="ar-SA"/>
        </w:rPr>
        <w:t>, l’offerta per la procedura, i chiarimenti e tutte le Comunicazioni e gli scambi di informazioni relativi alla procedura devono essere effettuati esclusivamente attraverso SINTEL e quindi per via telematica, mediante l’invio di documenti elettronici sottoscritti con firma digitale, fatto salvo i casi in cui è prevista la facoltà di invio di documenti in formato cartaceo;</w:t>
      </w:r>
    </w:p>
    <w:p w:rsidR="0098541C" w:rsidRDefault="0098541C" w:rsidP="0098541C">
      <w:pPr>
        <w:pStyle w:val="Default"/>
        <w:jc w:val="both"/>
        <w:rPr>
          <w:rFonts w:ascii="Calibri" w:eastAsia="Times New Roman" w:hAnsi="Calibri" w:cs="Times New Roman"/>
          <w:sz w:val="22"/>
          <w:szCs w:val="22"/>
          <w:lang w:eastAsia="ar-SA" w:bidi="ar-SA"/>
        </w:rPr>
      </w:pPr>
    </w:p>
    <w:p w:rsidR="0098541C" w:rsidRDefault="0098541C" w:rsidP="0098541C">
      <w:pPr>
        <w:pStyle w:val="Standard"/>
        <w:autoSpaceDE w:val="0"/>
        <w:jc w:val="both"/>
        <w:rPr>
          <w:rFonts w:ascii="Calibri" w:hAnsi="Calibri"/>
          <w:color w:val="000000"/>
          <w:sz w:val="22"/>
          <w:szCs w:val="22"/>
        </w:rPr>
      </w:pPr>
      <w:r>
        <w:rPr>
          <w:rFonts w:ascii="Calibri" w:hAnsi="Calibri"/>
          <w:b/>
          <w:bCs/>
          <w:sz w:val="22"/>
          <w:szCs w:val="22"/>
        </w:rPr>
        <w:t>15.</w:t>
      </w:r>
      <w:r>
        <w:rPr>
          <w:rFonts w:ascii="Calibri" w:hAnsi="Calibri"/>
          <w:sz w:val="22"/>
          <w:szCs w:val="22"/>
        </w:rPr>
        <w:t xml:space="preserve"> </w:t>
      </w:r>
      <w:r>
        <w:rPr>
          <w:rFonts w:ascii="Calibri" w:hAnsi="Calibri"/>
          <w:color w:val="000000"/>
          <w:sz w:val="22"/>
          <w:szCs w:val="22"/>
        </w:rPr>
        <w:t xml:space="preserve">di acconsentire espressamente, con la presentazione della manifestazione di interesse al trattamento dei dati personali che avverrà secondo le modalità di seguito indicate </w:t>
      </w:r>
      <w:r>
        <w:rPr>
          <w:rFonts w:ascii="Calibri" w:hAnsi="Calibri"/>
          <w:sz w:val="22"/>
          <w:szCs w:val="22"/>
        </w:rPr>
        <w:t xml:space="preserve">dagli artt. </w:t>
      </w:r>
      <w:r>
        <w:rPr>
          <w:rFonts w:ascii="Calibri" w:hAnsi="Calibri"/>
          <w:color w:val="000000"/>
          <w:sz w:val="22"/>
          <w:szCs w:val="22"/>
        </w:rPr>
        <w:t>13 e 14 del RGPD (Regolamento Generale Protezione Dati) 2016/679.</w:t>
      </w:r>
    </w:p>
    <w:p w:rsidR="0098541C" w:rsidRDefault="0098541C" w:rsidP="0098541C">
      <w:pPr>
        <w:pStyle w:val="NormaleWeb"/>
        <w:spacing w:after="0"/>
        <w:rPr>
          <w:rFonts w:ascii="Calibri" w:hAnsi="Calibri"/>
          <w:sz w:val="22"/>
          <w:szCs w:val="22"/>
        </w:rPr>
      </w:pPr>
    </w:p>
    <w:p w:rsidR="0098541C" w:rsidRDefault="0098541C" w:rsidP="0098541C">
      <w:pPr>
        <w:pStyle w:val="Standard"/>
        <w:widowControl w:val="0"/>
        <w:jc w:val="both"/>
      </w:pPr>
    </w:p>
    <w:p w:rsidR="0098541C" w:rsidRDefault="0098541C" w:rsidP="0098541C">
      <w:pPr>
        <w:pStyle w:val="Standard"/>
        <w:autoSpaceDE w:val="0"/>
        <w:jc w:val="both"/>
        <w:rPr>
          <w:rFonts w:ascii="Calibri" w:eastAsia="TimesNewRomanPSMT" w:hAnsi="Calibri" w:cs="TimesNewRomanPSMT"/>
          <w:sz w:val="22"/>
          <w:szCs w:val="22"/>
        </w:rPr>
      </w:pPr>
    </w:p>
    <w:p w:rsidR="0098541C" w:rsidRDefault="0098541C" w:rsidP="0098541C">
      <w:pPr>
        <w:pStyle w:val="Standard"/>
        <w:widowControl w:val="0"/>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rsidR="0098541C" w:rsidRDefault="0098541C" w:rsidP="0098541C">
      <w:pPr>
        <w:pStyle w:val="Standard"/>
        <w:widowControl w:val="0"/>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Firma</w:t>
      </w:r>
    </w:p>
    <w:p w:rsidR="0098541C" w:rsidRDefault="0098541C" w:rsidP="0098541C">
      <w:pPr>
        <w:pStyle w:val="Standard"/>
        <w:widowControl w:val="0"/>
        <w:autoSpaceDE w:val="0"/>
        <w:jc w:val="center"/>
        <w:rPr>
          <w:rFonts w:ascii="TimesNewRomanPSMT" w:eastAsia="TimesNewRomanPSMT" w:hAnsi="TimesNewRomanPSMT" w:cs="TimesNewRomanPSMT"/>
          <w:color w:val="000000"/>
          <w:sz w:val="16"/>
          <w:szCs w:val="16"/>
        </w:rPr>
      </w:pPr>
      <w:r>
        <w:rPr>
          <w:rFonts w:ascii="TimesNewRomanPSMT" w:eastAsia="TimesNewRomanPSMT" w:hAnsi="TimesNewRomanPSMT" w:cs="TimesNewRomanPSMT"/>
          <w:color w:val="000000"/>
          <w:sz w:val="16"/>
          <w:szCs w:val="16"/>
        </w:rPr>
        <w:t xml:space="preserve">                                                                                                                           </w:t>
      </w:r>
    </w:p>
    <w:p w:rsidR="0098541C" w:rsidRDefault="0098541C" w:rsidP="0098541C">
      <w:pPr>
        <w:pStyle w:val="Standard"/>
        <w:widowControl w:val="0"/>
        <w:jc w:val="both"/>
        <w:rPr>
          <w:rFonts w:ascii="Calibri" w:hAnsi="Calibri"/>
          <w:color w:val="000000"/>
          <w:sz w:val="22"/>
          <w:szCs w:val="22"/>
        </w:rPr>
      </w:pP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_________________________________________</w:t>
      </w:r>
    </w:p>
    <w:p w:rsidR="0098541C" w:rsidRPr="00A645C2" w:rsidRDefault="0098541C" w:rsidP="0098541C">
      <w:pPr>
        <w:pStyle w:val="Standard"/>
        <w:widowControl w:val="0"/>
        <w:jc w:val="both"/>
        <w:rPr>
          <w:rFonts w:asciiTheme="minorHAnsi" w:hAnsiTheme="minorHAnsi" w:cstheme="minorHAnsi"/>
          <w:sz w:val="16"/>
          <w:szCs w:val="16"/>
        </w:rPr>
      </w:pP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sidRPr="00A645C2">
        <w:rPr>
          <w:rFonts w:asciiTheme="minorHAnsi" w:hAnsiTheme="minorHAnsi" w:cstheme="minorHAnsi"/>
          <w:color w:val="000000"/>
          <w:sz w:val="16"/>
          <w:szCs w:val="16"/>
        </w:rPr>
        <w:t xml:space="preserve">           </w:t>
      </w:r>
      <w:r>
        <w:rPr>
          <w:rFonts w:asciiTheme="minorHAnsi" w:hAnsiTheme="minorHAnsi" w:cstheme="minorHAnsi"/>
          <w:color w:val="000000"/>
          <w:sz w:val="16"/>
          <w:szCs w:val="16"/>
        </w:rPr>
        <w:t xml:space="preserve">  </w:t>
      </w:r>
      <w:r w:rsidRPr="00A645C2">
        <w:rPr>
          <w:rFonts w:asciiTheme="minorHAnsi" w:hAnsiTheme="minorHAnsi" w:cstheme="minorHAnsi"/>
          <w:color w:val="000000"/>
          <w:sz w:val="16"/>
          <w:szCs w:val="16"/>
        </w:rPr>
        <w:t>(</w:t>
      </w:r>
      <w:r w:rsidRPr="00A645C2">
        <w:rPr>
          <w:rFonts w:asciiTheme="minorHAnsi" w:eastAsia="TimesNewRomanPSMT" w:hAnsiTheme="minorHAnsi" w:cstheme="minorHAnsi"/>
          <w:color w:val="000000"/>
          <w:sz w:val="16"/>
          <w:szCs w:val="16"/>
        </w:rPr>
        <w:t xml:space="preserve">sottoscritto digitalmente ai sensi dell'art. 20 del d.lgs. 82/2005 e </w:t>
      </w:r>
      <w:proofErr w:type="spellStart"/>
      <w:r w:rsidRPr="00A645C2">
        <w:rPr>
          <w:rFonts w:asciiTheme="minorHAnsi" w:eastAsia="TimesNewRomanPSMT" w:hAnsiTheme="minorHAnsi" w:cstheme="minorHAnsi"/>
          <w:color w:val="000000"/>
          <w:sz w:val="16"/>
          <w:szCs w:val="16"/>
        </w:rPr>
        <w:t>ss.mm.ii</w:t>
      </w:r>
      <w:proofErr w:type="spellEnd"/>
      <w:r w:rsidRPr="00A645C2">
        <w:rPr>
          <w:rFonts w:asciiTheme="minorHAnsi" w:eastAsia="TimesNewRomanPSMT" w:hAnsiTheme="minorHAnsi" w:cstheme="minorHAnsi"/>
          <w:color w:val="000000"/>
          <w:sz w:val="16"/>
          <w:szCs w:val="16"/>
        </w:rPr>
        <w:t>)</w:t>
      </w:r>
    </w:p>
    <w:p w:rsidR="0098541C" w:rsidRPr="00A645C2" w:rsidRDefault="0098541C" w:rsidP="0098541C">
      <w:pPr>
        <w:pStyle w:val="Standard"/>
        <w:widowControl w:val="0"/>
        <w:jc w:val="both"/>
        <w:rPr>
          <w:rFonts w:asciiTheme="minorHAnsi" w:hAnsiTheme="minorHAnsi" w:cstheme="minorHAnsi"/>
          <w:color w:val="000000"/>
          <w:sz w:val="16"/>
          <w:szCs w:val="16"/>
        </w:rPr>
      </w:pPr>
    </w:p>
    <w:p w:rsidR="0098541C" w:rsidRDefault="0098541C" w:rsidP="0098541C">
      <w:pPr>
        <w:pStyle w:val="Standard"/>
        <w:widowControl w:val="0"/>
        <w:jc w:val="both"/>
      </w:pPr>
      <w:r>
        <w:rPr>
          <w:rFonts w:ascii="Calibri" w:hAnsi="Calibri"/>
          <w:i/>
          <w:iCs/>
          <w:color w:val="000000"/>
          <w:sz w:val="22"/>
          <w:szCs w:val="22"/>
        </w:rPr>
        <w:t>(</w:t>
      </w:r>
      <w:r>
        <w:rPr>
          <w:rFonts w:ascii="Calibri" w:hAnsi="Calibri"/>
          <w:i/>
          <w:iCs/>
          <w:color w:val="000000"/>
          <w:sz w:val="22"/>
          <w:szCs w:val="22"/>
          <w:u w:val="single"/>
        </w:rPr>
        <w:t>da firmare digitalmente</w:t>
      </w:r>
      <w:r>
        <w:rPr>
          <w:rFonts w:ascii="Calibri" w:hAnsi="Calibri"/>
          <w:i/>
          <w:iCs/>
          <w:color w:val="000000"/>
          <w:sz w:val="22"/>
          <w:szCs w:val="22"/>
        </w:rPr>
        <w:t xml:space="preserve"> da parte del legale rappresentante o da altro soggetto dotato di poteri di rappresentanza specifici)</w:t>
      </w:r>
    </w:p>
    <w:p w:rsidR="0098541C" w:rsidRDefault="0098541C" w:rsidP="0098541C">
      <w:pPr>
        <w:pStyle w:val="Standard"/>
        <w:widowControl w:val="0"/>
        <w:ind w:left="720"/>
        <w:jc w:val="both"/>
        <w:rPr>
          <w:rFonts w:ascii="Calibri" w:hAnsi="Calibri"/>
          <w:sz w:val="22"/>
          <w:szCs w:val="22"/>
        </w:rPr>
      </w:pPr>
    </w:p>
    <w:p w:rsidR="0098541C" w:rsidRDefault="0098541C" w:rsidP="0098541C">
      <w:pPr>
        <w:pStyle w:val="Standard"/>
        <w:widowControl w:val="0"/>
        <w:autoSpaceDE w:val="0"/>
        <w:ind w:left="720"/>
        <w:jc w:val="both"/>
        <w:rPr>
          <w:rFonts w:ascii="Calibri" w:eastAsia="TimesNewRomanPSMT" w:hAnsi="Calibri"/>
          <w:sz w:val="22"/>
          <w:szCs w:val="22"/>
        </w:rPr>
      </w:pPr>
    </w:p>
    <w:p w:rsidR="0098541C" w:rsidRDefault="0098541C" w:rsidP="0098541C">
      <w:pPr>
        <w:pStyle w:val="Standard"/>
        <w:widowControl w:val="0"/>
        <w:autoSpaceDE w:val="0"/>
        <w:ind w:left="720"/>
        <w:jc w:val="both"/>
        <w:rPr>
          <w:rFonts w:ascii="Calibri" w:eastAsia="TimesNewRomanPSMT" w:hAnsi="Calibri"/>
          <w:sz w:val="22"/>
          <w:szCs w:val="22"/>
        </w:rPr>
      </w:pPr>
    </w:p>
    <w:p w:rsidR="0098541C" w:rsidRDefault="0098541C" w:rsidP="0098541C">
      <w:pPr>
        <w:pStyle w:val="Standard"/>
        <w:autoSpaceDE w:val="0"/>
      </w:pPr>
      <w:r>
        <w:rPr>
          <w:rFonts w:ascii="Calibri" w:eastAsia="TimesNewRomanPS-BoldItalicMT" w:hAnsi="Calibri" w:cs="TimesNewRomanPS-BoldItalicMT"/>
          <w:b/>
          <w:bCs/>
          <w:i/>
          <w:iCs/>
          <w:sz w:val="22"/>
          <w:szCs w:val="22"/>
        </w:rPr>
        <w:t xml:space="preserve">N.B. </w:t>
      </w:r>
      <w:r>
        <w:rPr>
          <w:rFonts w:ascii="Calibri" w:eastAsia="TimesNewRomanPS-BoldMT" w:hAnsi="Calibri" w:cs="TimesNewRomanPS-BoldMT"/>
          <w:b/>
          <w:bCs/>
          <w:sz w:val="22"/>
          <w:szCs w:val="22"/>
        </w:rPr>
        <w:t>La dichiarazione deve essere firmata digitalmente, in difetto, la dichiarazione sarà considerata nulla e l’impresa sarà esclusa dal procedimento al quale chiede di partecipare.</w:t>
      </w:r>
    </w:p>
    <w:p w:rsidR="0098541C" w:rsidRDefault="0098541C" w:rsidP="0098541C">
      <w:pPr>
        <w:pStyle w:val="Standard"/>
        <w:widowControl w:val="0"/>
        <w:jc w:val="both"/>
      </w:pPr>
    </w:p>
    <w:p w:rsidR="0098541C" w:rsidRDefault="0098541C" w:rsidP="0098541C">
      <w:pPr>
        <w:pStyle w:val="Standard"/>
        <w:widowControl w:val="0"/>
        <w:jc w:val="both"/>
        <w:rPr>
          <w:rFonts w:ascii="Calibri" w:hAnsi="Calibri"/>
          <w:sz w:val="22"/>
          <w:szCs w:val="22"/>
        </w:rPr>
      </w:pPr>
    </w:p>
    <w:p w:rsidR="006864D2" w:rsidRPr="005C2EFF" w:rsidRDefault="006864D2" w:rsidP="0098541C">
      <w:pPr>
        <w:spacing w:after="0" w:line="240" w:lineRule="auto"/>
        <w:ind w:left="4956" w:firstLine="708"/>
        <w:rPr>
          <w:rFonts w:ascii="Arial" w:hAnsi="Arial" w:cs="Arial"/>
          <w:bCs/>
        </w:rPr>
      </w:pPr>
    </w:p>
    <w:sectPr w:rsidR="006864D2" w:rsidRPr="005C2EFF" w:rsidSect="003C4234">
      <w:headerReference w:type="default" r:id="rId9"/>
      <w:pgSz w:w="11906" w:h="16838"/>
      <w:pgMar w:top="1204" w:right="1134" w:bottom="1134" w:left="1134" w:header="708" w:footer="2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2A7" w:rsidRDefault="008932A7" w:rsidP="00D472D6">
      <w:pPr>
        <w:spacing w:after="0" w:line="240" w:lineRule="auto"/>
      </w:pPr>
      <w:r>
        <w:separator/>
      </w:r>
    </w:p>
  </w:endnote>
  <w:endnote w:type="continuationSeparator" w:id="0">
    <w:p w:rsidR="008932A7" w:rsidRDefault="008932A7" w:rsidP="00D47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Arial Unicode MS'">
    <w:altName w:val="Times New Roman"/>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宋体">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NewRomanPS-BoldMT">
    <w:charset w:val="00"/>
    <w:family w:val="auto"/>
    <w:pitch w:val="default"/>
    <w:sig w:usb0="00000000" w:usb1="00000000" w:usb2="00000000" w:usb3="00000000" w:csb0="00000000" w:csb1="00000000"/>
  </w:font>
  <w:font w:name="TimesNewRomanPSMT">
    <w:altName w:val="Times New Roman"/>
    <w:charset w:val="00"/>
    <w:family w:val="roman"/>
    <w:pitch w:val="default"/>
    <w:sig w:usb0="00000000" w:usb1="00000000" w:usb2="00000000" w:usb3="00000000" w:csb0="00000000" w:csb1="00000000"/>
  </w:font>
  <w:font w:name="ArialMT">
    <w:charset w:val="00"/>
    <w:family w:val="swiss"/>
    <w:pitch w:val="default"/>
    <w:sig w:usb0="00000000" w:usb1="00000000" w:usb2="00000000" w:usb3="00000000" w:csb0="00000000" w:csb1="00000000"/>
  </w:font>
  <w:font w:name="Times-Roman">
    <w:charset w:val="00"/>
    <w:family w:val="roman"/>
    <w:pitch w:val="default"/>
    <w:sig w:usb0="00000000" w:usb1="00000000" w:usb2="00000000" w:usb3="00000000" w:csb0="00000000" w:csb1="00000000"/>
  </w:font>
  <w:font w:name="Calibri, Calibri">
    <w:charset w:val="00"/>
    <w:family w:val="swiss"/>
    <w:pitch w:val="default"/>
    <w:sig w:usb0="00000000" w:usb1="00000000" w:usb2="00000000" w:usb3="00000000" w:csb0="00000000" w:csb1="00000000"/>
  </w:font>
  <w:font w:name="Times-Roman, 'Times New Roman'">
    <w:charset w:val="00"/>
    <w:family w:val="roman"/>
    <w:pitch w:val="default"/>
    <w:sig w:usb0="00000000" w:usb1="00000000" w:usb2="00000000" w:usb3="00000000" w:csb0="00000000" w:csb1="00000000"/>
  </w:font>
  <w:font w:name="TimesNewRomanPS-BoldItalicMT">
    <w:charset w:val="00"/>
    <w:family w:val="script"/>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2A7" w:rsidRDefault="008932A7" w:rsidP="00D472D6">
      <w:pPr>
        <w:spacing w:after="0" w:line="240" w:lineRule="auto"/>
      </w:pPr>
      <w:r>
        <w:separator/>
      </w:r>
    </w:p>
  </w:footnote>
  <w:footnote w:type="continuationSeparator" w:id="0">
    <w:p w:rsidR="008932A7" w:rsidRDefault="008932A7" w:rsidP="00D472D6">
      <w:pPr>
        <w:spacing w:after="0" w:line="240" w:lineRule="auto"/>
      </w:pPr>
      <w:r>
        <w:continuationSeparator/>
      </w:r>
    </w:p>
  </w:footnote>
  <w:footnote w:id="1">
    <w:p w:rsidR="0098541C" w:rsidRDefault="0098541C" w:rsidP="0098541C">
      <w:pPr>
        <w:pStyle w:val="Standard"/>
      </w:pPr>
      <w:r w:rsidRPr="000C0D80">
        <w:rPr>
          <w:rStyle w:val="Rimandonotaapidipagina"/>
        </w:rPr>
        <w:footnoteRef/>
      </w:r>
    </w:p>
    <w:p w:rsidR="0098541C" w:rsidRDefault="0098541C" w:rsidP="0098541C">
      <w:pPr>
        <w:pStyle w:val="NormaleWeb"/>
        <w:pageBreakBefore/>
        <w:spacing w:before="0" w:after="0"/>
        <w:rPr>
          <w:rFonts w:ascii="Tahoma" w:hAnsi="Tahoma" w:cs="Tahoma"/>
          <w:iCs/>
          <w:sz w:val="16"/>
          <w:szCs w:val="16"/>
        </w:rPr>
      </w:pPr>
      <w:r>
        <w:rPr>
          <w:rFonts w:ascii="Tahoma" w:hAnsi="Tahoma" w:cs="Tahoma"/>
          <w:iCs/>
          <w:sz w:val="16"/>
          <w:szCs w:val="16"/>
        </w:rPr>
        <w:tab/>
        <w:t xml:space="preserve"> Nel caso allegare copia conforme all’originale della procura generale/speciale.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2A7" w:rsidRDefault="008932A7" w:rsidP="005C2EFF">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3E18"/>
    <w:multiLevelType w:val="multilevel"/>
    <w:tmpl w:val="E1A8AA08"/>
    <w:lvl w:ilvl="0">
      <w:start w:val="1"/>
      <w:numFmt w:val="lowerLetter"/>
      <w:lvlText w:val="%1)"/>
      <w:lvlJc w:val="left"/>
      <w:rPr>
        <w:rFonts w:asciiTheme="minorHAnsi" w:hAnsiTheme="minorHAnsi" w:cstheme="minorHAnsi" w:hint="default"/>
        <w:b/>
        <w:sz w:val="22"/>
        <w:szCs w:val="22"/>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2C2C607D"/>
    <w:multiLevelType w:val="multilevel"/>
    <w:tmpl w:val="C0A4CD18"/>
    <w:styleLink w:val="WW8Num4"/>
    <w:lvl w:ilvl="0">
      <w:numFmt w:val="bullet"/>
      <w:lvlText w:val=""/>
      <w:lvlJc w:val="left"/>
      <w:rPr>
        <w:rFonts w:ascii="Symbol" w:eastAsia="Times New Roman" w:hAnsi="Symbol" w:cs="OpenSymbol, 'Arial Unicode MS'"/>
        <w:strike w:val="0"/>
        <w:dstrike w:val="0"/>
        <w:color w:val="000000"/>
        <w:kern w:val="3"/>
        <w:sz w:val="24"/>
        <w:szCs w:val="24"/>
        <w:shd w:val="clear" w:color="auto" w:fill="auto"/>
        <w:lang w:val="it-IT" w:bidi="ar-SA"/>
      </w:rPr>
    </w:lvl>
    <w:lvl w:ilvl="1">
      <w:numFmt w:val="bullet"/>
      <w:lvlText w:val=""/>
      <w:lvlJc w:val="left"/>
      <w:rPr>
        <w:rFonts w:ascii="Symbol" w:eastAsia="Times New Roman" w:hAnsi="Symbol" w:cs="OpenSymbol, 'Arial Unicode MS'"/>
        <w:strike w:val="0"/>
        <w:dstrike w:val="0"/>
        <w:color w:val="000000"/>
        <w:kern w:val="3"/>
        <w:sz w:val="24"/>
        <w:szCs w:val="24"/>
        <w:shd w:val="clear" w:color="auto" w:fill="auto"/>
        <w:lang w:val="it-IT" w:bidi="ar-SA"/>
      </w:rPr>
    </w:lvl>
    <w:lvl w:ilvl="2">
      <w:numFmt w:val="bullet"/>
      <w:lvlText w:val=""/>
      <w:lvlJc w:val="left"/>
      <w:rPr>
        <w:rFonts w:ascii="Symbol" w:eastAsia="Times New Roman" w:hAnsi="Symbol" w:cs="OpenSymbol, 'Arial Unicode MS'"/>
        <w:strike w:val="0"/>
        <w:dstrike w:val="0"/>
        <w:color w:val="000000"/>
        <w:kern w:val="3"/>
        <w:sz w:val="24"/>
        <w:szCs w:val="24"/>
        <w:shd w:val="clear" w:color="auto" w:fill="auto"/>
        <w:lang w:val="it-IT" w:bidi="ar-SA"/>
      </w:rPr>
    </w:lvl>
    <w:lvl w:ilvl="3">
      <w:numFmt w:val="bullet"/>
      <w:lvlText w:val=""/>
      <w:lvlJc w:val="left"/>
      <w:rPr>
        <w:rFonts w:ascii="Symbol" w:eastAsia="Times New Roman" w:hAnsi="Symbol" w:cs="OpenSymbol, 'Arial Unicode MS'"/>
        <w:strike w:val="0"/>
        <w:dstrike w:val="0"/>
        <w:color w:val="000000"/>
        <w:kern w:val="3"/>
        <w:sz w:val="24"/>
        <w:szCs w:val="24"/>
        <w:shd w:val="clear" w:color="auto" w:fill="auto"/>
        <w:lang w:val="it-IT" w:bidi="ar-SA"/>
      </w:rPr>
    </w:lvl>
    <w:lvl w:ilvl="4">
      <w:numFmt w:val="bullet"/>
      <w:lvlText w:val=""/>
      <w:lvlJc w:val="left"/>
      <w:rPr>
        <w:rFonts w:ascii="Symbol" w:eastAsia="Times New Roman" w:hAnsi="Symbol" w:cs="OpenSymbol, 'Arial Unicode MS'"/>
        <w:strike w:val="0"/>
        <w:dstrike w:val="0"/>
        <w:color w:val="000000"/>
        <w:kern w:val="3"/>
        <w:sz w:val="24"/>
        <w:szCs w:val="24"/>
        <w:shd w:val="clear" w:color="auto" w:fill="auto"/>
        <w:lang w:val="it-IT" w:bidi="ar-SA"/>
      </w:rPr>
    </w:lvl>
    <w:lvl w:ilvl="5">
      <w:numFmt w:val="bullet"/>
      <w:lvlText w:val=""/>
      <w:lvlJc w:val="left"/>
      <w:rPr>
        <w:rFonts w:ascii="Symbol" w:eastAsia="Times New Roman" w:hAnsi="Symbol" w:cs="OpenSymbol, 'Arial Unicode MS'"/>
        <w:strike w:val="0"/>
        <w:dstrike w:val="0"/>
        <w:color w:val="000000"/>
        <w:kern w:val="3"/>
        <w:sz w:val="24"/>
        <w:szCs w:val="24"/>
        <w:shd w:val="clear" w:color="auto" w:fill="auto"/>
        <w:lang w:val="it-IT" w:bidi="ar-SA"/>
      </w:rPr>
    </w:lvl>
    <w:lvl w:ilvl="6">
      <w:numFmt w:val="bullet"/>
      <w:lvlText w:val=""/>
      <w:lvlJc w:val="left"/>
      <w:rPr>
        <w:rFonts w:ascii="Symbol" w:eastAsia="Times New Roman" w:hAnsi="Symbol" w:cs="OpenSymbol, 'Arial Unicode MS'"/>
        <w:strike w:val="0"/>
        <w:dstrike w:val="0"/>
        <w:color w:val="000000"/>
        <w:kern w:val="3"/>
        <w:sz w:val="24"/>
        <w:szCs w:val="24"/>
        <w:shd w:val="clear" w:color="auto" w:fill="auto"/>
        <w:lang w:val="it-IT" w:bidi="ar-SA"/>
      </w:rPr>
    </w:lvl>
    <w:lvl w:ilvl="7">
      <w:numFmt w:val="bullet"/>
      <w:lvlText w:val=""/>
      <w:lvlJc w:val="left"/>
      <w:rPr>
        <w:rFonts w:ascii="Symbol" w:eastAsia="Times New Roman" w:hAnsi="Symbol" w:cs="OpenSymbol, 'Arial Unicode MS'"/>
        <w:strike w:val="0"/>
        <w:dstrike w:val="0"/>
        <w:color w:val="000000"/>
        <w:kern w:val="3"/>
        <w:sz w:val="24"/>
        <w:szCs w:val="24"/>
        <w:shd w:val="clear" w:color="auto" w:fill="auto"/>
        <w:lang w:val="it-IT" w:bidi="ar-SA"/>
      </w:rPr>
    </w:lvl>
    <w:lvl w:ilvl="8">
      <w:numFmt w:val="bullet"/>
      <w:lvlText w:val=""/>
      <w:lvlJc w:val="left"/>
      <w:rPr>
        <w:rFonts w:ascii="Symbol" w:eastAsia="Times New Roman" w:hAnsi="Symbol" w:cs="OpenSymbol, 'Arial Unicode MS'"/>
        <w:strike w:val="0"/>
        <w:dstrike w:val="0"/>
        <w:color w:val="000000"/>
        <w:kern w:val="3"/>
        <w:sz w:val="24"/>
        <w:szCs w:val="24"/>
        <w:shd w:val="clear" w:color="auto" w:fill="auto"/>
        <w:lang w:val="it-IT" w:bidi="ar-SA"/>
      </w:rPr>
    </w:lvl>
  </w:abstractNum>
  <w:abstractNum w:abstractNumId="2">
    <w:nsid w:val="670F7A44"/>
    <w:multiLevelType w:val="multilevel"/>
    <w:tmpl w:val="E5BE2E46"/>
    <w:styleLink w:val="WW8Num2"/>
    <w:lvl w:ilvl="0">
      <w:start w:val="1"/>
      <w:numFmt w:val="bullet"/>
      <w:lvlText w:val="o"/>
      <w:lvlJc w:val="left"/>
      <w:rPr>
        <w:rFonts w:ascii="Wingdings" w:hAnsi="Wingdings" w:hint="default"/>
        <w:sz w:val="17"/>
      </w:rPr>
    </w:lvl>
    <w:lvl w:ilvl="1">
      <w:numFmt w:val="bullet"/>
      <w:lvlText w:val="◦"/>
      <w:lvlJc w:val="left"/>
      <w:rPr>
        <w:rFonts w:ascii="OpenSymbol, 'Arial Unicode MS'" w:hAnsi="OpenSymbol, 'Arial Unicode MS'" w:cs="StarSymbol, 'Arial Unicode MS'"/>
        <w:sz w:val="18"/>
        <w:szCs w:val="18"/>
      </w:rPr>
    </w:lvl>
    <w:lvl w:ilvl="2">
      <w:numFmt w:val="bullet"/>
      <w:lvlText w:val="▪"/>
      <w:lvlJc w:val="left"/>
      <w:rPr>
        <w:rFonts w:ascii="OpenSymbol, 'Arial Unicode MS'" w:hAnsi="OpenSymbol, 'Arial Unicode MS'" w:cs="StarSymbol, 'Arial Unicode MS'"/>
        <w:sz w:val="18"/>
        <w:szCs w:val="18"/>
      </w:rPr>
    </w:lvl>
    <w:lvl w:ilvl="3">
      <w:numFmt w:val="bullet"/>
      <w:lvlText w:val=""/>
      <w:lvlJc w:val="left"/>
      <w:rPr>
        <w:rFonts w:ascii="Symbol" w:hAnsi="Symbol"/>
      </w:rPr>
    </w:lvl>
    <w:lvl w:ilvl="4">
      <w:numFmt w:val="bullet"/>
      <w:lvlText w:val="◦"/>
      <w:lvlJc w:val="left"/>
      <w:rPr>
        <w:rFonts w:ascii="OpenSymbol, 'Arial Unicode MS'" w:hAnsi="OpenSymbol, 'Arial Unicode MS'" w:cs="StarSymbol, 'Arial Unicode MS'"/>
        <w:sz w:val="18"/>
        <w:szCs w:val="18"/>
      </w:rPr>
    </w:lvl>
    <w:lvl w:ilvl="5">
      <w:numFmt w:val="bullet"/>
      <w:lvlText w:val="▪"/>
      <w:lvlJc w:val="left"/>
      <w:rPr>
        <w:rFonts w:ascii="OpenSymbol, 'Arial Unicode MS'" w:hAnsi="OpenSymbol, 'Arial Unicode MS'" w:cs="StarSymbol, 'Arial Unicode MS'"/>
        <w:sz w:val="18"/>
        <w:szCs w:val="18"/>
      </w:rPr>
    </w:lvl>
    <w:lvl w:ilvl="6">
      <w:numFmt w:val="bullet"/>
      <w:lvlText w:val=""/>
      <w:lvlJc w:val="left"/>
      <w:rPr>
        <w:rFonts w:ascii="Symbol" w:hAnsi="Symbol"/>
      </w:rPr>
    </w:lvl>
    <w:lvl w:ilvl="7">
      <w:numFmt w:val="bullet"/>
      <w:lvlText w:val="◦"/>
      <w:lvlJc w:val="left"/>
      <w:rPr>
        <w:rFonts w:ascii="OpenSymbol, 'Arial Unicode MS'" w:hAnsi="OpenSymbol, 'Arial Unicode MS'" w:cs="StarSymbol, 'Arial Unicode MS'"/>
        <w:sz w:val="18"/>
        <w:szCs w:val="18"/>
      </w:rPr>
    </w:lvl>
    <w:lvl w:ilvl="8">
      <w:numFmt w:val="bullet"/>
      <w:lvlText w:val="▪"/>
      <w:lvlJc w:val="left"/>
      <w:rPr>
        <w:rFonts w:ascii="OpenSymbol, 'Arial Unicode MS'" w:hAnsi="OpenSymbol, 'Arial Unicode MS'" w:cs="StarSymbol, 'Arial Unicode MS'"/>
        <w:sz w:val="18"/>
        <w:szCs w:val="18"/>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
  <w:rsids>
    <w:rsidRoot w:val="003B69D8"/>
    <w:rsid w:val="00007450"/>
    <w:rsid w:val="000100C9"/>
    <w:rsid w:val="000127EC"/>
    <w:rsid w:val="00015196"/>
    <w:rsid w:val="00016372"/>
    <w:rsid w:val="000168E4"/>
    <w:rsid w:val="00016D99"/>
    <w:rsid w:val="000170A1"/>
    <w:rsid w:val="00017311"/>
    <w:rsid w:val="000206B3"/>
    <w:rsid w:val="00023346"/>
    <w:rsid w:val="00023D92"/>
    <w:rsid w:val="000260E0"/>
    <w:rsid w:val="00026806"/>
    <w:rsid w:val="0002696F"/>
    <w:rsid w:val="000270AC"/>
    <w:rsid w:val="000275F8"/>
    <w:rsid w:val="00030533"/>
    <w:rsid w:val="00031B31"/>
    <w:rsid w:val="0003274A"/>
    <w:rsid w:val="00032DC7"/>
    <w:rsid w:val="000333C0"/>
    <w:rsid w:val="00033492"/>
    <w:rsid w:val="000335A2"/>
    <w:rsid w:val="00034896"/>
    <w:rsid w:val="00034A1F"/>
    <w:rsid w:val="00034A91"/>
    <w:rsid w:val="00034EC4"/>
    <w:rsid w:val="0003565E"/>
    <w:rsid w:val="000357F4"/>
    <w:rsid w:val="00036320"/>
    <w:rsid w:val="0003749D"/>
    <w:rsid w:val="00037D89"/>
    <w:rsid w:val="00041B9C"/>
    <w:rsid w:val="0004254D"/>
    <w:rsid w:val="00043E23"/>
    <w:rsid w:val="000467C3"/>
    <w:rsid w:val="000473B6"/>
    <w:rsid w:val="000508BC"/>
    <w:rsid w:val="00051119"/>
    <w:rsid w:val="00052810"/>
    <w:rsid w:val="00054211"/>
    <w:rsid w:val="00055B1D"/>
    <w:rsid w:val="00055B5B"/>
    <w:rsid w:val="00055D09"/>
    <w:rsid w:val="000625A7"/>
    <w:rsid w:val="00062E82"/>
    <w:rsid w:val="00062E8F"/>
    <w:rsid w:val="00063994"/>
    <w:rsid w:val="00065F32"/>
    <w:rsid w:val="00067478"/>
    <w:rsid w:val="00070177"/>
    <w:rsid w:val="00072115"/>
    <w:rsid w:val="000734D6"/>
    <w:rsid w:val="00073C94"/>
    <w:rsid w:val="00074673"/>
    <w:rsid w:val="000754A6"/>
    <w:rsid w:val="00080D24"/>
    <w:rsid w:val="00082A67"/>
    <w:rsid w:val="00082BA8"/>
    <w:rsid w:val="000853E7"/>
    <w:rsid w:val="00086EBD"/>
    <w:rsid w:val="00091DBC"/>
    <w:rsid w:val="000951A5"/>
    <w:rsid w:val="0009639D"/>
    <w:rsid w:val="000965A2"/>
    <w:rsid w:val="00096E62"/>
    <w:rsid w:val="00097BC7"/>
    <w:rsid w:val="000A08BB"/>
    <w:rsid w:val="000A149E"/>
    <w:rsid w:val="000A2ACD"/>
    <w:rsid w:val="000A2C5B"/>
    <w:rsid w:val="000A2D43"/>
    <w:rsid w:val="000A6681"/>
    <w:rsid w:val="000A709B"/>
    <w:rsid w:val="000A7E7C"/>
    <w:rsid w:val="000B0B44"/>
    <w:rsid w:val="000B5153"/>
    <w:rsid w:val="000B6B37"/>
    <w:rsid w:val="000C077D"/>
    <w:rsid w:val="000C18AE"/>
    <w:rsid w:val="000C2E24"/>
    <w:rsid w:val="000C2E48"/>
    <w:rsid w:val="000C4735"/>
    <w:rsid w:val="000C5935"/>
    <w:rsid w:val="000D152D"/>
    <w:rsid w:val="000D236C"/>
    <w:rsid w:val="000D4E34"/>
    <w:rsid w:val="000D5240"/>
    <w:rsid w:val="000D7BCB"/>
    <w:rsid w:val="000E11E6"/>
    <w:rsid w:val="000E20F9"/>
    <w:rsid w:val="000E393A"/>
    <w:rsid w:val="000E4227"/>
    <w:rsid w:val="000E42EA"/>
    <w:rsid w:val="000E4356"/>
    <w:rsid w:val="000E4E79"/>
    <w:rsid w:val="000E6997"/>
    <w:rsid w:val="000F085F"/>
    <w:rsid w:val="000F0FB2"/>
    <w:rsid w:val="000F1905"/>
    <w:rsid w:val="000F1C41"/>
    <w:rsid w:val="000F255C"/>
    <w:rsid w:val="000F30B9"/>
    <w:rsid w:val="000F3D62"/>
    <w:rsid w:val="000F733A"/>
    <w:rsid w:val="000F79E9"/>
    <w:rsid w:val="0010038B"/>
    <w:rsid w:val="001032D5"/>
    <w:rsid w:val="00104E0F"/>
    <w:rsid w:val="00105B1E"/>
    <w:rsid w:val="00106F12"/>
    <w:rsid w:val="001104B7"/>
    <w:rsid w:val="00111974"/>
    <w:rsid w:val="00112143"/>
    <w:rsid w:val="001121B5"/>
    <w:rsid w:val="00116F91"/>
    <w:rsid w:val="00117080"/>
    <w:rsid w:val="001172DB"/>
    <w:rsid w:val="00121168"/>
    <w:rsid w:val="00121747"/>
    <w:rsid w:val="001219B0"/>
    <w:rsid w:val="00124DC6"/>
    <w:rsid w:val="00124FD8"/>
    <w:rsid w:val="001366D3"/>
    <w:rsid w:val="0013689A"/>
    <w:rsid w:val="00136E17"/>
    <w:rsid w:val="00137A15"/>
    <w:rsid w:val="00137B19"/>
    <w:rsid w:val="00140F5A"/>
    <w:rsid w:val="00141F21"/>
    <w:rsid w:val="00142A6C"/>
    <w:rsid w:val="001435CA"/>
    <w:rsid w:val="00144D22"/>
    <w:rsid w:val="00147AC7"/>
    <w:rsid w:val="001500B1"/>
    <w:rsid w:val="00150135"/>
    <w:rsid w:val="00151113"/>
    <w:rsid w:val="00151F2F"/>
    <w:rsid w:val="00151F92"/>
    <w:rsid w:val="00153937"/>
    <w:rsid w:val="001563AC"/>
    <w:rsid w:val="00156D05"/>
    <w:rsid w:val="00156FF8"/>
    <w:rsid w:val="0015756E"/>
    <w:rsid w:val="0016011B"/>
    <w:rsid w:val="00165290"/>
    <w:rsid w:val="00166018"/>
    <w:rsid w:val="001668F7"/>
    <w:rsid w:val="00167B20"/>
    <w:rsid w:val="001709AD"/>
    <w:rsid w:val="001721B8"/>
    <w:rsid w:val="00174421"/>
    <w:rsid w:val="001746D6"/>
    <w:rsid w:val="001752AD"/>
    <w:rsid w:val="00176090"/>
    <w:rsid w:val="00176975"/>
    <w:rsid w:val="00176AFA"/>
    <w:rsid w:val="00177EAA"/>
    <w:rsid w:val="00181F57"/>
    <w:rsid w:val="00182785"/>
    <w:rsid w:val="00182FA4"/>
    <w:rsid w:val="001838F1"/>
    <w:rsid w:val="00184EAE"/>
    <w:rsid w:val="00185AAA"/>
    <w:rsid w:val="00186371"/>
    <w:rsid w:val="00186E00"/>
    <w:rsid w:val="00187EA2"/>
    <w:rsid w:val="001903DB"/>
    <w:rsid w:val="0019140C"/>
    <w:rsid w:val="00191D63"/>
    <w:rsid w:val="00192CFD"/>
    <w:rsid w:val="00193C2F"/>
    <w:rsid w:val="00194317"/>
    <w:rsid w:val="00194712"/>
    <w:rsid w:val="00196A8F"/>
    <w:rsid w:val="0019749B"/>
    <w:rsid w:val="00197AE3"/>
    <w:rsid w:val="001A0764"/>
    <w:rsid w:val="001A10DB"/>
    <w:rsid w:val="001A279D"/>
    <w:rsid w:val="001A3125"/>
    <w:rsid w:val="001A4826"/>
    <w:rsid w:val="001A56BD"/>
    <w:rsid w:val="001A5ED9"/>
    <w:rsid w:val="001A62AF"/>
    <w:rsid w:val="001B097A"/>
    <w:rsid w:val="001B179A"/>
    <w:rsid w:val="001B2139"/>
    <w:rsid w:val="001B672B"/>
    <w:rsid w:val="001B6CA3"/>
    <w:rsid w:val="001B7454"/>
    <w:rsid w:val="001C3350"/>
    <w:rsid w:val="001C4EA3"/>
    <w:rsid w:val="001C6023"/>
    <w:rsid w:val="001C793A"/>
    <w:rsid w:val="001D1688"/>
    <w:rsid w:val="001D3CE6"/>
    <w:rsid w:val="001D4C08"/>
    <w:rsid w:val="001D73DC"/>
    <w:rsid w:val="001D7558"/>
    <w:rsid w:val="001E0F55"/>
    <w:rsid w:val="001E10F8"/>
    <w:rsid w:val="001E15D8"/>
    <w:rsid w:val="001E1809"/>
    <w:rsid w:val="001E2D83"/>
    <w:rsid w:val="001E372F"/>
    <w:rsid w:val="001E37D7"/>
    <w:rsid w:val="001E3C51"/>
    <w:rsid w:val="001E4E91"/>
    <w:rsid w:val="001E71B0"/>
    <w:rsid w:val="001E77BC"/>
    <w:rsid w:val="001F1815"/>
    <w:rsid w:val="001F1C5A"/>
    <w:rsid w:val="001F3741"/>
    <w:rsid w:val="001F415C"/>
    <w:rsid w:val="001F5F50"/>
    <w:rsid w:val="002003E9"/>
    <w:rsid w:val="00200B16"/>
    <w:rsid w:val="00201F98"/>
    <w:rsid w:val="0020222E"/>
    <w:rsid w:val="002034BA"/>
    <w:rsid w:val="00204B20"/>
    <w:rsid w:val="00205DCD"/>
    <w:rsid w:val="002063D6"/>
    <w:rsid w:val="0020647D"/>
    <w:rsid w:val="00206CD4"/>
    <w:rsid w:val="00206CDD"/>
    <w:rsid w:val="002073C3"/>
    <w:rsid w:val="00207EBE"/>
    <w:rsid w:val="00210077"/>
    <w:rsid w:val="002136E4"/>
    <w:rsid w:val="00213717"/>
    <w:rsid w:val="00213826"/>
    <w:rsid w:val="00213B19"/>
    <w:rsid w:val="00213DCC"/>
    <w:rsid w:val="00214166"/>
    <w:rsid w:val="0021486B"/>
    <w:rsid w:val="00214FD0"/>
    <w:rsid w:val="00216D04"/>
    <w:rsid w:val="00217823"/>
    <w:rsid w:val="00217850"/>
    <w:rsid w:val="0022062B"/>
    <w:rsid w:val="00220998"/>
    <w:rsid w:val="00222D86"/>
    <w:rsid w:val="002239DE"/>
    <w:rsid w:val="00227DF5"/>
    <w:rsid w:val="00230193"/>
    <w:rsid w:val="00230BA7"/>
    <w:rsid w:val="00231CE5"/>
    <w:rsid w:val="00232158"/>
    <w:rsid w:val="00232443"/>
    <w:rsid w:val="0023258C"/>
    <w:rsid w:val="00236316"/>
    <w:rsid w:val="0023736D"/>
    <w:rsid w:val="00240F2F"/>
    <w:rsid w:val="0024141E"/>
    <w:rsid w:val="00241AAF"/>
    <w:rsid w:val="0024630E"/>
    <w:rsid w:val="002475C1"/>
    <w:rsid w:val="002516F3"/>
    <w:rsid w:val="00254B89"/>
    <w:rsid w:val="002551E9"/>
    <w:rsid w:val="00255B43"/>
    <w:rsid w:val="00255BAA"/>
    <w:rsid w:val="0025653D"/>
    <w:rsid w:val="0026091A"/>
    <w:rsid w:val="002626CA"/>
    <w:rsid w:val="00262799"/>
    <w:rsid w:val="00262AFC"/>
    <w:rsid w:val="00262D18"/>
    <w:rsid w:val="00264574"/>
    <w:rsid w:val="00271BD5"/>
    <w:rsid w:val="00272492"/>
    <w:rsid w:val="00273A1A"/>
    <w:rsid w:val="00274BD0"/>
    <w:rsid w:val="002755AC"/>
    <w:rsid w:val="002768CD"/>
    <w:rsid w:val="002777A7"/>
    <w:rsid w:val="00280E92"/>
    <w:rsid w:val="00281EB0"/>
    <w:rsid w:val="0028249E"/>
    <w:rsid w:val="00282DF0"/>
    <w:rsid w:val="0028347D"/>
    <w:rsid w:val="00283B32"/>
    <w:rsid w:val="00287572"/>
    <w:rsid w:val="00287886"/>
    <w:rsid w:val="00287B73"/>
    <w:rsid w:val="00290A78"/>
    <w:rsid w:val="00290F42"/>
    <w:rsid w:val="0029192E"/>
    <w:rsid w:val="00291C75"/>
    <w:rsid w:val="0029226C"/>
    <w:rsid w:val="00292CEB"/>
    <w:rsid w:val="00294040"/>
    <w:rsid w:val="00294435"/>
    <w:rsid w:val="002946CD"/>
    <w:rsid w:val="002A0F5A"/>
    <w:rsid w:val="002A1ADD"/>
    <w:rsid w:val="002A4835"/>
    <w:rsid w:val="002A5A4F"/>
    <w:rsid w:val="002A5BED"/>
    <w:rsid w:val="002A7C37"/>
    <w:rsid w:val="002A7E21"/>
    <w:rsid w:val="002B0763"/>
    <w:rsid w:val="002B2CD5"/>
    <w:rsid w:val="002B4114"/>
    <w:rsid w:val="002B5386"/>
    <w:rsid w:val="002B7769"/>
    <w:rsid w:val="002B77C9"/>
    <w:rsid w:val="002B78C1"/>
    <w:rsid w:val="002B7C45"/>
    <w:rsid w:val="002C0137"/>
    <w:rsid w:val="002C3095"/>
    <w:rsid w:val="002C4DC8"/>
    <w:rsid w:val="002C55B5"/>
    <w:rsid w:val="002C5739"/>
    <w:rsid w:val="002C5785"/>
    <w:rsid w:val="002C7909"/>
    <w:rsid w:val="002D0194"/>
    <w:rsid w:val="002D025B"/>
    <w:rsid w:val="002D11F1"/>
    <w:rsid w:val="002D1A1F"/>
    <w:rsid w:val="002D4FFE"/>
    <w:rsid w:val="002D5B63"/>
    <w:rsid w:val="002D5BC5"/>
    <w:rsid w:val="002D78C1"/>
    <w:rsid w:val="002E1607"/>
    <w:rsid w:val="002E1D43"/>
    <w:rsid w:val="002E55DE"/>
    <w:rsid w:val="002E57B4"/>
    <w:rsid w:val="002E66E5"/>
    <w:rsid w:val="002E6EFB"/>
    <w:rsid w:val="002E74A2"/>
    <w:rsid w:val="002F03E7"/>
    <w:rsid w:val="002F0BAB"/>
    <w:rsid w:val="002F1AD9"/>
    <w:rsid w:val="002F1DFA"/>
    <w:rsid w:val="002F3690"/>
    <w:rsid w:val="002F4FA1"/>
    <w:rsid w:val="002F5749"/>
    <w:rsid w:val="002F5D21"/>
    <w:rsid w:val="002F6F2B"/>
    <w:rsid w:val="003006C4"/>
    <w:rsid w:val="003027FE"/>
    <w:rsid w:val="00302B9B"/>
    <w:rsid w:val="00303001"/>
    <w:rsid w:val="0030445F"/>
    <w:rsid w:val="00304B88"/>
    <w:rsid w:val="00310208"/>
    <w:rsid w:val="00311D6E"/>
    <w:rsid w:val="00314C04"/>
    <w:rsid w:val="003172DD"/>
    <w:rsid w:val="0032021D"/>
    <w:rsid w:val="00320398"/>
    <w:rsid w:val="0032117D"/>
    <w:rsid w:val="00322F8D"/>
    <w:rsid w:val="0032447A"/>
    <w:rsid w:val="003258A6"/>
    <w:rsid w:val="00325C12"/>
    <w:rsid w:val="0032710D"/>
    <w:rsid w:val="00327434"/>
    <w:rsid w:val="00327787"/>
    <w:rsid w:val="00330BC0"/>
    <w:rsid w:val="00330DB3"/>
    <w:rsid w:val="0033273B"/>
    <w:rsid w:val="00333070"/>
    <w:rsid w:val="00333B99"/>
    <w:rsid w:val="003341E3"/>
    <w:rsid w:val="00336A2E"/>
    <w:rsid w:val="00336BE0"/>
    <w:rsid w:val="00336FFA"/>
    <w:rsid w:val="0033764C"/>
    <w:rsid w:val="003412B3"/>
    <w:rsid w:val="003434CE"/>
    <w:rsid w:val="00344561"/>
    <w:rsid w:val="0034553D"/>
    <w:rsid w:val="00346318"/>
    <w:rsid w:val="0034658F"/>
    <w:rsid w:val="00346667"/>
    <w:rsid w:val="0034728F"/>
    <w:rsid w:val="00347ADC"/>
    <w:rsid w:val="00350284"/>
    <w:rsid w:val="003513F9"/>
    <w:rsid w:val="00351C50"/>
    <w:rsid w:val="00354F15"/>
    <w:rsid w:val="00356019"/>
    <w:rsid w:val="00356C6F"/>
    <w:rsid w:val="0036087D"/>
    <w:rsid w:val="0036202E"/>
    <w:rsid w:val="00362F74"/>
    <w:rsid w:val="00364D18"/>
    <w:rsid w:val="00365F0C"/>
    <w:rsid w:val="00367F29"/>
    <w:rsid w:val="00367FD1"/>
    <w:rsid w:val="00370F7E"/>
    <w:rsid w:val="00371BAC"/>
    <w:rsid w:val="0037298D"/>
    <w:rsid w:val="00373AFB"/>
    <w:rsid w:val="003761E6"/>
    <w:rsid w:val="00376E7B"/>
    <w:rsid w:val="00377F85"/>
    <w:rsid w:val="00380F80"/>
    <w:rsid w:val="00382157"/>
    <w:rsid w:val="003828F2"/>
    <w:rsid w:val="00382A53"/>
    <w:rsid w:val="00382D76"/>
    <w:rsid w:val="00384291"/>
    <w:rsid w:val="003851CE"/>
    <w:rsid w:val="003870D9"/>
    <w:rsid w:val="003878B5"/>
    <w:rsid w:val="003910EA"/>
    <w:rsid w:val="0039147A"/>
    <w:rsid w:val="00391D56"/>
    <w:rsid w:val="00391F99"/>
    <w:rsid w:val="003937AF"/>
    <w:rsid w:val="003941FA"/>
    <w:rsid w:val="0039696F"/>
    <w:rsid w:val="003A01B1"/>
    <w:rsid w:val="003A0F03"/>
    <w:rsid w:val="003A34ED"/>
    <w:rsid w:val="003A4915"/>
    <w:rsid w:val="003A5037"/>
    <w:rsid w:val="003A5CB4"/>
    <w:rsid w:val="003A691A"/>
    <w:rsid w:val="003A7392"/>
    <w:rsid w:val="003A7E01"/>
    <w:rsid w:val="003B11BA"/>
    <w:rsid w:val="003B2374"/>
    <w:rsid w:val="003B3712"/>
    <w:rsid w:val="003B398F"/>
    <w:rsid w:val="003B56E3"/>
    <w:rsid w:val="003B678D"/>
    <w:rsid w:val="003B69D8"/>
    <w:rsid w:val="003B7247"/>
    <w:rsid w:val="003C29B1"/>
    <w:rsid w:val="003C343B"/>
    <w:rsid w:val="003C3BB5"/>
    <w:rsid w:val="003C4234"/>
    <w:rsid w:val="003C4541"/>
    <w:rsid w:val="003C4723"/>
    <w:rsid w:val="003C6855"/>
    <w:rsid w:val="003C6885"/>
    <w:rsid w:val="003C7AD3"/>
    <w:rsid w:val="003D0194"/>
    <w:rsid w:val="003D0B48"/>
    <w:rsid w:val="003D186C"/>
    <w:rsid w:val="003D1A95"/>
    <w:rsid w:val="003D2237"/>
    <w:rsid w:val="003D3824"/>
    <w:rsid w:val="003D5855"/>
    <w:rsid w:val="003D58B6"/>
    <w:rsid w:val="003E00D1"/>
    <w:rsid w:val="003E0324"/>
    <w:rsid w:val="003E04A2"/>
    <w:rsid w:val="003E1764"/>
    <w:rsid w:val="003E184B"/>
    <w:rsid w:val="003E1BC9"/>
    <w:rsid w:val="003E281C"/>
    <w:rsid w:val="003E30A6"/>
    <w:rsid w:val="003E3229"/>
    <w:rsid w:val="003E3562"/>
    <w:rsid w:val="003E3695"/>
    <w:rsid w:val="003E3FE4"/>
    <w:rsid w:val="003E4421"/>
    <w:rsid w:val="003E5F49"/>
    <w:rsid w:val="003E6792"/>
    <w:rsid w:val="003F0D7B"/>
    <w:rsid w:val="003F22F8"/>
    <w:rsid w:val="003F30D9"/>
    <w:rsid w:val="003F351D"/>
    <w:rsid w:val="003F4747"/>
    <w:rsid w:val="003F49BB"/>
    <w:rsid w:val="003F7946"/>
    <w:rsid w:val="0040116A"/>
    <w:rsid w:val="004016F7"/>
    <w:rsid w:val="0040199B"/>
    <w:rsid w:val="004021BC"/>
    <w:rsid w:val="004025EC"/>
    <w:rsid w:val="00402611"/>
    <w:rsid w:val="00402BA7"/>
    <w:rsid w:val="00404393"/>
    <w:rsid w:val="004043A7"/>
    <w:rsid w:val="0040544C"/>
    <w:rsid w:val="004054F5"/>
    <w:rsid w:val="004064A6"/>
    <w:rsid w:val="00411801"/>
    <w:rsid w:val="00411F06"/>
    <w:rsid w:val="00412268"/>
    <w:rsid w:val="004135BE"/>
    <w:rsid w:val="00417082"/>
    <w:rsid w:val="004224AF"/>
    <w:rsid w:val="00422ACC"/>
    <w:rsid w:val="00423CB9"/>
    <w:rsid w:val="004254CC"/>
    <w:rsid w:val="00425C53"/>
    <w:rsid w:val="00431326"/>
    <w:rsid w:val="00431BE8"/>
    <w:rsid w:val="004320F9"/>
    <w:rsid w:val="00435947"/>
    <w:rsid w:val="004364F4"/>
    <w:rsid w:val="00440282"/>
    <w:rsid w:val="004410BB"/>
    <w:rsid w:val="004434DB"/>
    <w:rsid w:val="0044438E"/>
    <w:rsid w:val="00445BE3"/>
    <w:rsid w:val="00446BAA"/>
    <w:rsid w:val="00447A0B"/>
    <w:rsid w:val="00451DA3"/>
    <w:rsid w:val="0045379B"/>
    <w:rsid w:val="00453A23"/>
    <w:rsid w:val="00453D80"/>
    <w:rsid w:val="00455F58"/>
    <w:rsid w:val="00457CAC"/>
    <w:rsid w:val="00457FAE"/>
    <w:rsid w:val="004601A4"/>
    <w:rsid w:val="00460277"/>
    <w:rsid w:val="00462579"/>
    <w:rsid w:val="00462DEC"/>
    <w:rsid w:val="00463217"/>
    <w:rsid w:val="00463A33"/>
    <w:rsid w:val="00464669"/>
    <w:rsid w:val="0046535C"/>
    <w:rsid w:val="00466606"/>
    <w:rsid w:val="004671CC"/>
    <w:rsid w:val="00470FD3"/>
    <w:rsid w:val="0047165A"/>
    <w:rsid w:val="00471DBA"/>
    <w:rsid w:val="004748B3"/>
    <w:rsid w:val="00476ED9"/>
    <w:rsid w:val="00477777"/>
    <w:rsid w:val="00477B1A"/>
    <w:rsid w:val="0048071D"/>
    <w:rsid w:val="00480CB0"/>
    <w:rsid w:val="00481116"/>
    <w:rsid w:val="00482209"/>
    <w:rsid w:val="00483955"/>
    <w:rsid w:val="0048527B"/>
    <w:rsid w:val="00485757"/>
    <w:rsid w:val="0048628F"/>
    <w:rsid w:val="004867D6"/>
    <w:rsid w:val="00490024"/>
    <w:rsid w:val="004908E7"/>
    <w:rsid w:val="00490E09"/>
    <w:rsid w:val="00492B55"/>
    <w:rsid w:val="00492E50"/>
    <w:rsid w:val="00492F72"/>
    <w:rsid w:val="00493288"/>
    <w:rsid w:val="00493557"/>
    <w:rsid w:val="00494099"/>
    <w:rsid w:val="00494259"/>
    <w:rsid w:val="004946C2"/>
    <w:rsid w:val="004A0C90"/>
    <w:rsid w:val="004A1F85"/>
    <w:rsid w:val="004A3F3A"/>
    <w:rsid w:val="004A60E0"/>
    <w:rsid w:val="004A61AA"/>
    <w:rsid w:val="004A6632"/>
    <w:rsid w:val="004B1D0B"/>
    <w:rsid w:val="004B4FE4"/>
    <w:rsid w:val="004B52E0"/>
    <w:rsid w:val="004B62A4"/>
    <w:rsid w:val="004B640A"/>
    <w:rsid w:val="004B73CC"/>
    <w:rsid w:val="004B764A"/>
    <w:rsid w:val="004B7E52"/>
    <w:rsid w:val="004C0C73"/>
    <w:rsid w:val="004C13FD"/>
    <w:rsid w:val="004C3A6A"/>
    <w:rsid w:val="004C4BA9"/>
    <w:rsid w:val="004C59DD"/>
    <w:rsid w:val="004C6BB8"/>
    <w:rsid w:val="004C783F"/>
    <w:rsid w:val="004C7EAD"/>
    <w:rsid w:val="004D076D"/>
    <w:rsid w:val="004D17F1"/>
    <w:rsid w:val="004D25DE"/>
    <w:rsid w:val="004D4825"/>
    <w:rsid w:val="004D4968"/>
    <w:rsid w:val="004D4BBC"/>
    <w:rsid w:val="004D58B0"/>
    <w:rsid w:val="004D6CA3"/>
    <w:rsid w:val="004D7CD1"/>
    <w:rsid w:val="004E155E"/>
    <w:rsid w:val="004E275B"/>
    <w:rsid w:val="004E33B8"/>
    <w:rsid w:val="004E392E"/>
    <w:rsid w:val="004E39D5"/>
    <w:rsid w:val="004E5F38"/>
    <w:rsid w:val="004E7019"/>
    <w:rsid w:val="004F0BDC"/>
    <w:rsid w:val="004F4A08"/>
    <w:rsid w:val="004F77DF"/>
    <w:rsid w:val="004F7C4F"/>
    <w:rsid w:val="005012BD"/>
    <w:rsid w:val="005022D7"/>
    <w:rsid w:val="0050249F"/>
    <w:rsid w:val="00502D23"/>
    <w:rsid w:val="005054BF"/>
    <w:rsid w:val="0051413A"/>
    <w:rsid w:val="00515494"/>
    <w:rsid w:val="00516793"/>
    <w:rsid w:val="00517338"/>
    <w:rsid w:val="0052010E"/>
    <w:rsid w:val="0052231B"/>
    <w:rsid w:val="0052444F"/>
    <w:rsid w:val="00524FA6"/>
    <w:rsid w:val="00526863"/>
    <w:rsid w:val="0052792C"/>
    <w:rsid w:val="00527F9D"/>
    <w:rsid w:val="0053056E"/>
    <w:rsid w:val="0053176F"/>
    <w:rsid w:val="00531AA4"/>
    <w:rsid w:val="0053313F"/>
    <w:rsid w:val="00534A97"/>
    <w:rsid w:val="005351F3"/>
    <w:rsid w:val="005358E5"/>
    <w:rsid w:val="00536742"/>
    <w:rsid w:val="005404C7"/>
    <w:rsid w:val="00541039"/>
    <w:rsid w:val="00542A8F"/>
    <w:rsid w:val="00542D2F"/>
    <w:rsid w:val="00543F58"/>
    <w:rsid w:val="00544862"/>
    <w:rsid w:val="005451EF"/>
    <w:rsid w:val="005454C6"/>
    <w:rsid w:val="00545CCB"/>
    <w:rsid w:val="00546EDA"/>
    <w:rsid w:val="005502AA"/>
    <w:rsid w:val="005505C7"/>
    <w:rsid w:val="00551B77"/>
    <w:rsid w:val="00553EE6"/>
    <w:rsid w:val="00553F37"/>
    <w:rsid w:val="005548FE"/>
    <w:rsid w:val="005556FE"/>
    <w:rsid w:val="00555A2F"/>
    <w:rsid w:val="0055624E"/>
    <w:rsid w:val="00556C11"/>
    <w:rsid w:val="005570B0"/>
    <w:rsid w:val="00560BC6"/>
    <w:rsid w:val="00563838"/>
    <w:rsid w:val="00564C54"/>
    <w:rsid w:val="005662D0"/>
    <w:rsid w:val="005666D6"/>
    <w:rsid w:val="00566A7F"/>
    <w:rsid w:val="00570E6A"/>
    <w:rsid w:val="005710AC"/>
    <w:rsid w:val="0057158E"/>
    <w:rsid w:val="00572210"/>
    <w:rsid w:val="00575BCC"/>
    <w:rsid w:val="00575F97"/>
    <w:rsid w:val="00580EAA"/>
    <w:rsid w:val="00581147"/>
    <w:rsid w:val="0058145A"/>
    <w:rsid w:val="0058231B"/>
    <w:rsid w:val="00582C1A"/>
    <w:rsid w:val="00585428"/>
    <w:rsid w:val="00585ABA"/>
    <w:rsid w:val="00587EA3"/>
    <w:rsid w:val="005923BD"/>
    <w:rsid w:val="0059329C"/>
    <w:rsid w:val="005A0B39"/>
    <w:rsid w:val="005A0BC6"/>
    <w:rsid w:val="005A0E0C"/>
    <w:rsid w:val="005A0F47"/>
    <w:rsid w:val="005A1289"/>
    <w:rsid w:val="005A313D"/>
    <w:rsid w:val="005A34A0"/>
    <w:rsid w:val="005A4CFC"/>
    <w:rsid w:val="005A52A4"/>
    <w:rsid w:val="005A57D4"/>
    <w:rsid w:val="005A61C5"/>
    <w:rsid w:val="005B13A8"/>
    <w:rsid w:val="005B184D"/>
    <w:rsid w:val="005B3132"/>
    <w:rsid w:val="005B38B9"/>
    <w:rsid w:val="005B5729"/>
    <w:rsid w:val="005B7E0E"/>
    <w:rsid w:val="005B7F62"/>
    <w:rsid w:val="005C04F3"/>
    <w:rsid w:val="005C0A65"/>
    <w:rsid w:val="005C147A"/>
    <w:rsid w:val="005C1C73"/>
    <w:rsid w:val="005C1FD0"/>
    <w:rsid w:val="005C2EFF"/>
    <w:rsid w:val="005C3209"/>
    <w:rsid w:val="005C35F0"/>
    <w:rsid w:val="005C3B85"/>
    <w:rsid w:val="005C597C"/>
    <w:rsid w:val="005C74AD"/>
    <w:rsid w:val="005C7595"/>
    <w:rsid w:val="005D12C6"/>
    <w:rsid w:val="005D2486"/>
    <w:rsid w:val="005D653B"/>
    <w:rsid w:val="005D6CF3"/>
    <w:rsid w:val="005D7214"/>
    <w:rsid w:val="005D7407"/>
    <w:rsid w:val="005E158C"/>
    <w:rsid w:val="005E1E45"/>
    <w:rsid w:val="005E3C50"/>
    <w:rsid w:val="005E4E82"/>
    <w:rsid w:val="005E5C97"/>
    <w:rsid w:val="005E66DE"/>
    <w:rsid w:val="005F1B5D"/>
    <w:rsid w:val="005F5310"/>
    <w:rsid w:val="005F6072"/>
    <w:rsid w:val="005F6F08"/>
    <w:rsid w:val="00600251"/>
    <w:rsid w:val="00604205"/>
    <w:rsid w:val="006042A3"/>
    <w:rsid w:val="00604831"/>
    <w:rsid w:val="00604DCD"/>
    <w:rsid w:val="00604E45"/>
    <w:rsid w:val="00606242"/>
    <w:rsid w:val="0060677F"/>
    <w:rsid w:val="00612025"/>
    <w:rsid w:val="00612FE7"/>
    <w:rsid w:val="00616DE2"/>
    <w:rsid w:val="006176B9"/>
    <w:rsid w:val="006201D8"/>
    <w:rsid w:val="00620614"/>
    <w:rsid w:val="0062149B"/>
    <w:rsid w:val="00621BA1"/>
    <w:rsid w:val="00621C66"/>
    <w:rsid w:val="00624534"/>
    <w:rsid w:val="0062461B"/>
    <w:rsid w:val="00624A46"/>
    <w:rsid w:val="00626AE7"/>
    <w:rsid w:val="00626B82"/>
    <w:rsid w:val="0063007C"/>
    <w:rsid w:val="00630728"/>
    <w:rsid w:val="0063174C"/>
    <w:rsid w:val="00631C2A"/>
    <w:rsid w:val="00633510"/>
    <w:rsid w:val="006347AD"/>
    <w:rsid w:val="006362E0"/>
    <w:rsid w:val="006364B9"/>
    <w:rsid w:val="0063791C"/>
    <w:rsid w:val="006411DB"/>
    <w:rsid w:val="006423CB"/>
    <w:rsid w:val="0064496D"/>
    <w:rsid w:val="00645A41"/>
    <w:rsid w:val="0064706C"/>
    <w:rsid w:val="00650BEC"/>
    <w:rsid w:val="00651EBB"/>
    <w:rsid w:val="00652AAD"/>
    <w:rsid w:val="006537CF"/>
    <w:rsid w:val="006543D2"/>
    <w:rsid w:val="00655BC3"/>
    <w:rsid w:val="00656D33"/>
    <w:rsid w:val="00661170"/>
    <w:rsid w:val="00665E23"/>
    <w:rsid w:val="006660A0"/>
    <w:rsid w:val="0066708F"/>
    <w:rsid w:val="0066729D"/>
    <w:rsid w:val="00667A3E"/>
    <w:rsid w:val="00671411"/>
    <w:rsid w:val="006721C9"/>
    <w:rsid w:val="00673C4C"/>
    <w:rsid w:val="00674421"/>
    <w:rsid w:val="00674C91"/>
    <w:rsid w:val="0067504E"/>
    <w:rsid w:val="00675EF5"/>
    <w:rsid w:val="006760F8"/>
    <w:rsid w:val="00676780"/>
    <w:rsid w:val="00680F58"/>
    <w:rsid w:val="0068157D"/>
    <w:rsid w:val="00684ED2"/>
    <w:rsid w:val="006857EE"/>
    <w:rsid w:val="006864D2"/>
    <w:rsid w:val="0068687E"/>
    <w:rsid w:val="00686931"/>
    <w:rsid w:val="00687418"/>
    <w:rsid w:val="00687BF5"/>
    <w:rsid w:val="00687D21"/>
    <w:rsid w:val="006903EC"/>
    <w:rsid w:val="006926BD"/>
    <w:rsid w:val="00692C83"/>
    <w:rsid w:val="006934CE"/>
    <w:rsid w:val="006937E5"/>
    <w:rsid w:val="00693BA2"/>
    <w:rsid w:val="00694488"/>
    <w:rsid w:val="0069555A"/>
    <w:rsid w:val="00696190"/>
    <w:rsid w:val="0069724D"/>
    <w:rsid w:val="0069750D"/>
    <w:rsid w:val="006A0155"/>
    <w:rsid w:val="006A1812"/>
    <w:rsid w:val="006A20E8"/>
    <w:rsid w:val="006A2447"/>
    <w:rsid w:val="006A25F9"/>
    <w:rsid w:val="006A433D"/>
    <w:rsid w:val="006A60C4"/>
    <w:rsid w:val="006B1B7E"/>
    <w:rsid w:val="006B33DB"/>
    <w:rsid w:val="006B3A04"/>
    <w:rsid w:val="006B3F11"/>
    <w:rsid w:val="006C05DB"/>
    <w:rsid w:val="006C1C86"/>
    <w:rsid w:val="006C1FED"/>
    <w:rsid w:val="006C25B1"/>
    <w:rsid w:val="006C2DCA"/>
    <w:rsid w:val="006C5AE0"/>
    <w:rsid w:val="006C6F21"/>
    <w:rsid w:val="006C77DC"/>
    <w:rsid w:val="006D2852"/>
    <w:rsid w:val="006D5521"/>
    <w:rsid w:val="006D57BD"/>
    <w:rsid w:val="006D5CB1"/>
    <w:rsid w:val="006D5FBB"/>
    <w:rsid w:val="006D6042"/>
    <w:rsid w:val="006D7FFE"/>
    <w:rsid w:val="006E475E"/>
    <w:rsid w:val="006E6794"/>
    <w:rsid w:val="006E6F43"/>
    <w:rsid w:val="006E6FBE"/>
    <w:rsid w:val="006F07C7"/>
    <w:rsid w:val="006F1571"/>
    <w:rsid w:val="006F258C"/>
    <w:rsid w:val="006F27E5"/>
    <w:rsid w:val="006F2DB3"/>
    <w:rsid w:val="006F2E1E"/>
    <w:rsid w:val="006F3BD1"/>
    <w:rsid w:val="006F3F29"/>
    <w:rsid w:val="006F4461"/>
    <w:rsid w:val="006F4D96"/>
    <w:rsid w:val="006F661F"/>
    <w:rsid w:val="006F728D"/>
    <w:rsid w:val="0070171C"/>
    <w:rsid w:val="00703588"/>
    <w:rsid w:val="00706FD7"/>
    <w:rsid w:val="007079BB"/>
    <w:rsid w:val="00710BFB"/>
    <w:rsid w:val="00711282"/>
    <w:rsid w:val="00711F5F"/>
    <w:rsid w:val="00712EBD"/>
    <w:rsid w:val="007133E0"/>
    <w:rsid w:val="00713B08"/>
    <w:rsid w:val="00715045"/>
    <w:rsid w:val="007160EE"/>
    <w:rsid w:val="007161C2"/>
    <w:rsid w:val="0072081B"/>
    <w:rsid w:val="00720DA5"/>
    <w:rsid w:val="00721D98"/>
    <w:rsid w:val="00722384"/>
    <w:rsid w:val="00723583"/>
    <w:rsid w:val="00723F24"/>
    <w:rsid w:val="007251FE"/>
    <w:rsid w:val="00725A66"/>
    <w:rsid w:val="007266D5"/>
    <w:rsid w:val="007302C7"/>
    <w:rsid w:val="00732BF9"/>
    <w:rsid w:val="007339D7"/>
    <w:rsid w:val="00734A11"/>
    <w:rsid w:val="007409A8"/>
    <w:rsid w:val="007409D3"/>
    <w:rsid w:val="007415A2"/>
    <w:rsid w:val="00742E66"/>
    <w:rsid w:val="007442ED"/>
    <w:rsid w:val="0074662B"/>
    <w:rsid w:val="00753780"/>
    <w:rsid w:val="00753782"/>
    <w:rsid w:val="00755D4B"/>
    <w:rsid w:val="007565F8"/>
    <w:rsid w:val="00757615"/>
    <w:rsid w:val="00757DCE"/>
    <w:rsid w:val="00760145"/>
    <w:rsid w:val="00761941"/>
    <w:rsid w:val="00762164"/>
    <w:rsid w:val="00765DFD"/>
    <w:rsid w:val="007664D3"/>
    <w:rsid w:val="00767F1C"/>
    <w:rsid w:val="007705B3"/>
    <w:rsid w:val="00770679"/>
    <w:rsid w:val="0077070C"/>
    <w:rsid w:val="00770B72"/>
    <w:rsid w:val="00770E7D"/>
    <w:rsid w:val="0077306A"/>
    <w:rsid w:val="007733C0"/>
    <w:rsid w:val="00774746"/>
    <w:rsid w:val="0077643E"/>
    <w:rsid w:val="00777C4A"/>
    <w:rsid w:val="00781DCA"/>
    <w:rsid w:val="00782633"/>
    <w:rsid w:val="007833C9"/>
    <w:rsid w:val="007848F2"/>
    <w:rsid w:val="00784994"/>
    <w:rsid w:val="00785765"/>
    <w:rsid w:val="0078670D"/>
    <w:rsid w:val="00787567"/>
    <w:rsid w:val="0079134D"/>
    <w:rsid w:val="00792381"/>
    <w:rsid w:val="00793124"/>
    <w:rsid w:val="007938C6"/>
    <w:rsid w:val="00793AEA"/>
    <w:rsid w:val="007963C5"/>
    <w:rsid w:val="007966BD"/>
    <w:rsid w:val="00797773"/>
    <w:rsid w:val="00797887"/>
    <w:rsid w:val="00797953"/>
    <w:rsid w:val="007A02EC"/>
    <w:rsid w:val="007A19E7"/>
    <w:rsid w:val="007A4210"/>
    <w:rsid w:val="007A44C0"/>
    <w:rsid w:val="007A6392"/>
    <w:rsid w:val="007A6456"/>
    <w:rsid w:val="007A746A"/>
    <w:rsid w:val="007B0D84"/>
    <w:rsid w:val="007B1211"/>
    <w:rsid w:val="007B3782"/>
    <w:rsid w:val="007B582C"/>
    <w:rsid w:val="007C0D83"/>
    <w:rsid w:val="007C32F4"/>
    <w:rsid w:val="007C3C4B"/>
    <w:rsid w:val="007C4A4A"/>
    <w:rsid w:val="007C5AA8"/>
    <w:rsid w:val="007C5BD3"/>
    <w:rsid w:val="007C5F9B"/>
    <w:rsid w:val="007D1013"/>
    <w:rsid w:val="007D1FBA"/>
    <w:rsid w:val="007D4003"/>
    <w:rsid w:val="007D49FB"/>
    <w:rsid w:val="007D5D6D"/>
    <w:rsid w:val="007D639F"/>
    <w:rsid w:val="007D73F0"/>
    <w:rsid w:val="007D78A7"/>
    <w:rsid w:val="007E0730"/>
    <w:rsid w:val="007E0804"/>
    <w:rsid w:val="007E1A7A"/>
    <w:rsid w:val="007E39CC"/>
    <w:rsid w:val="007E446C"/>
    <w:rsid w:val="007E61A5"/>
    <w:rsid w:val="007E62AE"/>
    <w:rsid w:val="007E6ADC"/>
    <w:rsid w:val="007E76EF"/>
    <w:rsid w:val="007F04C9"/>
    <w:rsid w:val="007F0931"/>
    <w:rsid w:val="007F17FA"/>
    <w:rsid w:val="007F38B1"/>
    <w:rsid w:val="007F38C4"/>
    <w:rsid w:val="007F3D61"/>
    <w:rsid w:val="007F56D4"/>
    <w:rsid w:val="007F7881"/>
    <w:rsid w:val="0080048B"/>
    <w:rsid w:val="008006A9"/>
    <w:rsid w:val="00800D35"/>
    <w:rsid w:val="00801A65"/>
    <w:rsid w:val="0080287C"/>
    <w:rsid w:val="008035E1"/>
    <w:rsid w:val="0080430B"/>
    <w:rsid w:val="00805A96"/>
    <w:rsid w:val="00807455"/>
    <w:rsid w:val="008110EC"/>
    <w:rsid w:val="00811214"/>
    <w:rsid w:val="008128D8"/>
    <w:rsid w:val="00820DE9"/>
    <w:rsid w:val="00825153"/>
    <w:rsid w:val="00825E34"/>
    <w:rsid w:val="00825E57"/>
    <w:rsid w:val="00825EDF"/>
    <w:rsid w:val="008263B8"/>
    <w:rsid w:val="0082701D"/>
    <w:rsid w:val="008313AA"/>
    <w:rsid w:val="008322D9"/>
    <w:rsid w:val="0083285C"/>
    <w:rsid w:val="00832B22"/>
    <w:rsid w:val="00832DC7"/>
    <w:rsid w:val="0083331D"/>
    <w:rsid w:val="008339C3"/>
    <w:rsid w:val="00833D57"/>
    <w:rsid w:val="00836EE4"/>
    <w:rsid w:val="00837E55"/>
    <w:rsid w:val="00837F72"/>
    <w:rsid w:val="00840E6E"/>
    <w:rsid w:val="008428A1"/>
    <w:rsid w:val="00843CBE"/>
    <w:rsid w:val="008442C1"/>
    <w:rsid w:val="0085125D"/>
    <w:rsid w:val="00851851"/>
    <w:rsid w:val="00854C1D"/>
    <w:rsid w:val="008607E6"/>
    <w:rsid w:val="00860D61"/>
    <w:rsid w:val="00860FBB"/>
    <w:rsid w:val="00862D29"/>
    <w:rsid w:val="008647AA"/>
    <w:rsid w:val="00867925"/>
    <w:rsid w:val="008701CD"/>
    <w:rsid w:val="008704F2"/>
    <w:rsid w:val="00870BDD"/>
    <w:rsid w:val="008734EC"/>
    <w:rsid w:val="00874C20"/>
    <w:rsid w:val="0087592A"/>
    <w:rsid w:val="008777A0"/>
    <w:rsid w:val="008806A1"/>
    <w:rsid w:val="00880918"/>
    <w:rsid w:val="008823F0"/>
    <w:rsid w:val="008840BE"/>
    <w:rsid w:val="00884398"/>
    <w:rsid w:val="00884DDB"/>
    <w:rsid w:val="008879DA"/>
    <w:rsid w:val="0089123A"/>
    <w:rsid w:val="008921BF"/>
    <w:rsid w:val="008932A7"/>
    <w:rsid w:val="0089505E"/>
    <w:rsid w:val="0089511A"/>
    <w:rsid w:val="008957D6"/>
    <w:rsid w:val="008960F0"/>
    <w:rsid w:val="008976B1"/>
    <w:rsid w:val="008A061B"/>
    <w:rsid w:val="008A2756"/>
    <w:rsid w:val="008A3F4B"/>
    <w:rsid w:val="008A458C"/>
    <w:rsid w:val="008A647B"/>
    <w:rsid w:val="008A7DEC"/>
    <w:rsid w:val="008B03D4"/>
    <w:rsid w:val="008B1A90"/>
    <w:rsid w:val="008B294B"/>
    <w:rsid w:val="008B2D12"/>
    <w:rsid w:val="008B3198"/>
    <w:rsid w:val="008B4AF3"/>
    <w:rsid w:val="008B6FFB"/>
    <w:rsid w:val="008B7140"/>
    <w:rsid w:val="008C0AB7"/>
    <w:rsid w:val="008C149B"/>
    <w:rsid w:val="008C1E36"/>
    <w:rsid w:val="008C216E"/>
    <w:rsid w:val="008C2CC4"/>
    <w:rsid w:val="008C3712"/>
    <w:rsid w:val="008C4160"/>
    <w:rsid w:val="008C502D"/>
    <w:rsid w:val="008C6E20"/>
    <w:rsid w:val="008D315B"/>
    <w:rsid w:val="008D338C"/>
    <w:rsid w:val="008D546D"/>
    <w:rsid w:val="008D58D0"/>
    <w:rsid w:val="008D6034"/>
    <w:rsid w:val="008D7217"/>
    <w:rsid w:val="008E148B"/>
    <w:rsid w:val="008E2653"/>
    <w:rsid w:val="008E2CEF"/>
    <w:rsid w:val="008E705C"/>
    <w:rsid w:val="008E7344"/>
    <w:rsid w:val="008E750E"/>
    <w:rsid w:val="008F0699"/>
    <w:rsid w:val="008F0F0C"/>
    <w:rsid w:val="008F135B"/>
    <w:rsid w:val="008F14F3"/>
    <w:rsid w:val="008F16C2"/>
    <w:rsid w:val="008F30E2"/>
    <w:rsid w:val="008F5E17"/>
    <w:rsid w:val="008F6299"/>
    <w:rsid w:val="0090300A"/>
    <w:rsid w:val="0090407E"/>
    <w:rsid w:val="009067E3"/>
    <w:rsid w:val="00907055"/>
    <w:rsid w:val="00907C1E"/>
    <w:rsid w:val="009106C8"/>
    <w:rsid w:val="009140FB"/>
    <w:rsid w:val="00915693"/>
    <w:rsid w:val="0091621B"/>
    <w:rsid w:val="00916EB9"/>
    <w:rsid w:val="00920631"/>
    <w:rsid w:val="0092082E"/>
    <w:rsid w:val="009218D4"/>
    <w:rsid w:val="00921C55"/>
    <w:rsid w:val="009243C6"/>
    <w:rsid w:val="009253E2"/>
    <w:rsid w:val="009257B9"/>
    <w:rsid w:val="0092658B"/>
    <w:rsid w:val="009265F5"/>
    <w:rsid w:val="00926B68"/>
    <w:rsid w:val="00927CB4"/>
    <w:rsid w:val="00930DA4"/>
    <w:rsid w:val="00931D89"/>
    <w:rsid w:val="009327B9"/>
    <w:rsid w:val="009340B7"/>
    <w:rsid w:val="00935F50"/>
    <w:rsid w:val="00936650"/>
    <w:rsid w:val="00936D71"/>
    <w:rsid w:val="00940C14"/>
    <w:rsid w:val="00941AA6"/>
    <w:rsid w:val="00942CFF"/>
    <w:rsid w:val="00942F5E"/>
    <w:rsid w:val="00943C26"/>
    <w:rsid w:val="00944E56"/>
    <w:rsid w:val="00950781"/>
    <w:rsid w:val="009535AB"/>
    <w:rsid w:val="0095529A"/>
    <w:rsid w:val="00955DAF"/>
    <w:rsid w:val="009567FF"/>
    <w:rsid w:val="00956A51"/>
    <w:rsid w:val="00957EF2"/>
    <w:rsid w:val="009612D7"/>
    <w:rsid w:val="00962848"/>
    <w:rsid w:val="00962B1B"/>
    <w:rsid w:val="00965C78"/>
    <w:rsid w:val="00967290"/>
    <w:rsid w:val="00967F00"/>
    <w:rsid w:val="00970903"/>
    <w:rsid w:val="00971F07"/>
    <w:rsid w:val="00972B3D"/>
    <w:rsid w:val="00973417"/>
    <w:rsid w:val="00973BC7"/>
    <w:rsid w:val="00973F1D"/>
    <w:rsid w:val="00975084"/>
    <w:rsid w:val="0097689F"/>
    <w:rsid w:val="009772C7"/>
    <w:rsid w:val="009779DC"/>
    <w:rsid w:val="00983928"/>
    <w:rsid w:val="00983DE8"/>
    <w:rsid w:val="00983F85"/>
    <w:rsid w:val="0098420B"/>
    <w:rsid w:val="00984E90"/>
    <w:rsid w:val="009853F9"/>
    <w:rsid w:val="0098541C"/>
    <w:rsid w:val="009856A8"/>
    <w:rsid w:val="00985D99"/>
    <w:rsid w:val="00986EBF"/>
    <w:rsid w:val="009929E0"/>
    <w:rsid w:val="00992BC7"/>
    <w:rsid w:val="00992CF2"/>
    <w:rsid w:val="00994B28"/>
    <w:rsid w:val="00995BDB"/>
    <w:rsid w:val="0099639A"/>
    <w:rsid w:val="00996887"/>
    <w:rsid w:val="009A018D"/>
    <w:rsid w:val="009A025C"/>
    <w:rsid w:val="009A0672"/>
    <w:rsid w:val="009A0C6A"/>
    <w:rsid w:val="009A0D27"/>
    <w:rsid w:val="009A1E3A"/>
    <w:rsid w:val="009A298B"/>
    <w:rsid w:val="009A5021"/>
    <w:rsid w:val="009A5FDA"/>
    <w:rsid w:val="009A604F"/>
    <w:rsid w:val="009A6F54"/>
    <w:rsid w:val="009B0B70"/>
    <w:rsid w:val="009B2F81"/>
    <w:rsid w:val="009B645A"/>
    <w:rsid w:val="009B6FEE"/>
    <w:rsid w:val="009B7058"/>
    <w:rsid w:val="009B77FD"/>
    <w:rsid w:val="009C093D"/>
    <w:rsid w:val="009C45CC"/>
    <w:rsid w:val="009C59E0"/>
    <w:rsid w:val="009C7E8D"/>
    <w:rsid w:val="009D351D"/>
    <w:rsid w:val="009D44C5"/>
    <w:rsid w:val="009D5215"/>
    <w:rsid w:val="009D6B09"/>
    <w:rsid w:val="009D6C69"/>
    <w:rsid w:val="009E064E"/>
    <w:rsid w:val="009E0801"/>
    <w:rsid w:val="009E0AD8"/>
    <w:rsid w:val="009E0B3D"/>
    <w:rsid w:val="009E1F98"/>
    <w:rsid w:val="009E539E"/>
    <w:rsid w:val="009E6674"/>
    <w:rsid w:val="009F1097"/>
    <w:rsid w:val="009F1CD7"/>
    <w:rsid w:val="009F2B4E"/>
    <w:rsid w:val="009F2F2F"/>
    <w:rsid w:val="009F3D31"/>
    <w:rsid w:val="009F6823"/>
    <w:rsid w:val="009F6A49"/>
    <w:rsid w:val="009F7E63"/>
    <w:rsid w:val="00A0059B"/>
    <w:rsid w:val="00A02D01"/>
    <w:rsid w:val="00A0326A"/>
    <w:rsid w:val="00A034D8"/>
    <w:rsid w:val="00A06383"/>
    <w:rsid w:val="00A06988"/>
    <w:rsid w:val="00A06D36"/>
    <w:rsid w:val="00A10D26"/>
    <w:rsid w:val="00A1156B"/>
    <w:rsid w:val="00A139E5"/>
    <w:rsid w:val="00A14414"/>
    <w:rsid w:val="00A14606"/>
    <w:rsid w:val="00A14878"/>
    <w:rsid w:val="00A16FAD"/>
    <w:rsid w:val="00A2132A"/>
    <w:rsid w:val="00A2152F"/>
    <w:rsid w:val="00A21834"/>
    <w:rsid w:val="00A23843"/>
    <w:rsid w:val="00A25C82"/>
    <w:rsid w:val="00A27631"/>
    <w:rsid w:val="00A27EA2"/>
    <w:rsid w:val="00A313CE"/>
    <w:rsid w:val="00A332E4"/>
    <w:rsid w:val="00A338BF"/>
    <w:rsid w:val="00A34F8F"/>
    <w:rsid w:val="00A3536D"/>
    <w:rsid w:val="00A4070C"/>
    <w:rsid w:val="00A40CD4"/>
    <w:rsid w:val="00A422F1"/>
    <w:rsid w:val="00A428FB"/>
    <w:rsid w:val="00A42C6B"/>
    <w:rsid w:val="00A43125"/>
    <w:rsid w:val="00A43FDE"/>
    <w:rsid w:val="00A45802"/>
    <w:rsid w:val="00A45C32"/>
    <w:rsid w:val="00A5073E"/>
    <w:rsid w:val="00A50BA9"/>
    <w:rsid w:val="00A50F20"/>
    <w:rsid w:val="00A50FD7"/>
    <w:rsid w:val="00A529E9"/>
    <w:rsid w:val="00A54941"/>
    <w:rsid w:val="00A54996"/>
    <w:rsid w:val="00A5568F"/>
    <w:rsid w:val="00A55BC8"/>
    <w:rsid w:val="00A60270"/>
    <w:rsid w:val="00A60C3C"/>
    <w:rsid w:val="00A60D2C"/>
    <w:rsid w:val="00A6120F"/>
    <w:rsid w:val="00A620EB"/>
    <w:rsid w:val="00A62CC7"/>
    <w:rsid w:val="00A636E9"/>
    <w:rsid w:val="00A64295"/>
    <w:rsid w:val="00A67BAE"/>
    <w:rsid w:val="00A67D12"/>
    <w:rsid w:val="00A71237"/>
    <w:rsid w:val="00A71B6A"/>
    <w:rsid w:val="00A74296"/>
    <w:rsid w:val="00A75470"/>
    <w:rsid w:val="00A8021C"/>
    <w:rsid w:val="00A81523"/>
    <w:rsid w:val="00A8155F"/>
    <w:rsid w:val="00A82843"/>
    <w:rsid w:val="00A84ACD"/>
    <w:rsid w:val="00A84FED"/>
    <w:rsid w:val="00A85275"/>
    <w:rsid w:val="00A855FD"/>
    <w:rsid w:val="00A872CD"/>
    <w:rsid w:val="00A90385"/>
    <w:rsid w:val="00A92088"/>
    <w:rsid w:val="00A94CB5"/>
    <w:rsid w:val="00A94E83"/>
    <w:rsid w:val="00A956DC"/>
    <w:rsid w:val="00A97BA0"/>
    <w:rsid w:val="00AA3DC0"/>
    <w:rsid w:val="00AA49A8"/>
    <w:rsid w:val="00AA49C3"/>
    <w:rsid w:val="00AA54D6"/>
    <w:rsid w:val="00AA723B"/>
    <w:rsid w:val="00AB04EA"/>
    <w:rsid w:val="00AB3B0C"/>
    <w:rsid w:val="00AC156C"/>
    <w:rsid w:val="00AC1A70"/>
    <w:rsid w:val="00AC1B8A"/>
    <w:rsid w:val="00AC292C"/>
    <w:rsid w:val="00AC296E"/>
    <w:rsid w:val="00AC35FF"/>
    <w:rsid w:val="00AC451A"/>
    <w:rsid w:val="00AC5B10"/>
    <w:rsid w:val="00AC7A2A"/>
    <w:rsid w:val="00AD07D1"/>
    <w:rsid w:val="00AD13CE"/>
    <w:rsid w:val="00AD23E9"/>
    <w:rsid w:val="00AD274B"/>
    <w:rsid w:val="00AD54D7"/>
    <w:rsid w:val="00AD58DB"/>
    <w:rsid w:val="00AE0A83"/>
    <w:rsid w:val="00AE1FCA"/>
    <w:rsid w:val="00AE2374"/>
    <w:rsid w:val="00AE24DE"/>
    <w:rsid w:val="00AE298C"/>
    <w:rsid w:val="00AE3D02"/>
    <w:rsid w:val="00AE7169"/>
    <w:rsid w:val="00AF04BF"/>
    <w:rsid w:val="00AF0840"/>
    <w:rsid w:val="00AF145C"/>
    <w:rsid w:val="00AF1C63"/>
    <w:rsid w:val="00AF20CC"/>
    <w:rsid w:val="00AF25E3"/>
    <w:rsid w:val="00AF2C87"/>
    <w:rsid w:val="00AF4145"/>
    <w:rsid w:val="00AF529D"/>
    <w:rsid w:val="00AF5C68"/>
    <w:rsid w:val="00AF7E45"/>
    <w:rsid w:val="00B015DC"/>
    <w:rsid w:val="00B01DF6"/>
    <w:rsid w:val="00B02FDD"/>
    <w:rsid w:val="00B045AF"/>
    <w:rsid w:val="00B071E4"/>
    <w:rsid w:val="00B07BFE"/>
    <w:rsid w:val="00B1079B"/>
    <w:rsid w:val="00B11CC0"/>
    <w:rsid w:val="00B12031"/>
    <w:rsid w:val="00B12F04"/>
    <w:rsid w:val="00B1391E"/>
    <w:rsid w:val="00B13FFB"/>
    <w:rsid w:val="00B14708"/>
    <w:rsid w:val="00B156D3"/>
    <w:rsid w:val="00B15FD6"/>
    <w:rsid w:val="00B16D23"/>
    <w:rsid w:val="00B20BA8"/>
    <w:rsid w:val="00B2281A"/>
    <w:rsid w:val="00B246DF"/>
    <w:rsid w:val="00B24B2D"/>
    <w:rsid w:val="00B24D08"/>
    <w:rsid w:val="00B24F7F"/>
    <w:rsid w:val="00B26AF5"/>
    <w:rsid w:val="00B27C90"/>
    <w:rsid w:val="00B27E81"/>
    <w:rsid w:val="00B27F10"/>
    <w:rsid w:val="00B30B47"/>
    <w:rsid w:val="00B30ED5"/>
    <w:rsid w:val="00B3122E"/>
    <w:rsid w:val="00B31800"/>
    <w:rsid w:val="00B3268E"/>
    <w:rsid w:val="00B3416E"/>
    <w:rsid w:val="00B34F51"/>
    <w:rsid w:val="00B350D4"/>
    <w:rsid w:val="00B358EF"/>
    <w:rsid w:val="00B40C45"/>
    <w:rsid w:val="00B42AA7"/>
    <w:rsid w:val="00B44C34"/>
    <w:rsid w:val="00B44CBA"/>
    <w:rsid w:val="00B45279"/>
    <w:rsid w:val="00B46C4B"/>
    <w:rsid w:val="00B47007"/>
    <w:rsid w:val="00B470FC"/>
    <w:rsid w:val="00B47292"/>
    <w:rsid w:val="00B47C4A"/>
    <w:rsid w:val="00B50FE5"/>
    <w:rsid w:val="00B51987"/>
    <w:rsid w:val="00B5545C"/>
    <w:rsid w:val="00B568DB"/>
    <w:rsid w:val="00B57723"/>
    <w:rsid w:val="00B61377"/>
    <w:rsid w:val="00B616D4"/>
    <w:rsid w:val="00B625E5"/>
    <w:rsid w:val="00B62FE5"/>
    <w:rsid w:val="00B669E7"/>
    <w:rsid w:val="00B66DCD"/>
    <w:rsid w:val="00B70EC4"/>
    <w:rsid w:val="00B717B7"/>
    <w:rsid w:val="00B7180E"/>
    <w:rsid w:val="00B71B96"/>
    <w:rsid w:val="00B72912"/>
    <w:rsid w:val="00B73CBA"/>
    <w:rsid w:val="00B7575B"/>
    <w:rsid w:val="00B7593D"/>
    <w:rsid w:val="00B773B9"/>
    <w:rsid w:val="00B77936"/>
    <w:rsid w:val="00B811DB"/>
    <w:rsid w:val="00B81702"/>
    <w:rsid w:val="00B8185E"/>
    <w:rsid w:val="00B82191"/>
    <w:rsid w:val="00B8388A"/>
    <w:rsid w:val="00B83CF2"/>
    <w:rsid w:val="00B8465C"/>
    <w:rsid w:val="00B84AA3"/>
    <w:rsid w:val="00B86364"/>
    <w:rsid w:val="00B86904"/>
    <w:rsid w:val="00B90E97"/>
    <w:rsid w:val="00B91008"/>
    <w:rsid w:val="00B92682"/>
    <w:rsid w:val="00B9346C"/>
    <w:rsid w:val="00B93FE7"/>
    <w:rsid w:val="00B94CF7"/>
    <w:rsid w:val="00B95C42"/>
    <w:rsid w:val="00B976CD"/>
    <w:rsid w:val="00B97BA5"/>
    <w:rsid w:val="00BA0360"/>
    <w:rsid w:val="00BA0742"/>
    <w:rsid w:val="00BA12B3"/>
    <w:rsid w:val="00BA2068"/>
    <w:rsid w:val="00BA2917"/>
    <w:rsid w:val="00BA380C"/>
    <w:rsid w:val="00BA3B5C"/>
    <w:rsid w:val="00BA3CE9"/>
    <w:rsid w:val="00BA4A21"/>
    <w:rsid w:val="00BA6A9B"/>
    <w:rsid w:val="00BB145A"/>
    <w:rsid w:val="00BB1A83"/>
    <w:rsid w:val="00BB1B01"/>
    <w:rsid w:val="00BB20BA"/>
    <w:rsid w:val="00BB473A"/>
    <w:rsid w:val="00BB4928"/>
    <w:rsid w:val="00BB69E2"/>
    <w:rsid w:val="00BB6CD0"/>
    <w:rsid w:val="00BC08F7"/>
    <w:rsid w:val="00BC25A0"/>
    <w:rsid w:val="00BC272E"/>
    <w:rsid w:val="00BC3C40"/>
    <w:rsid w:val="00BC46F2"/>
    <w:rsid w:val="00BC6F30"/>
    <w:rsid w:val="00BC6F7A"/>
    <w:rsid w:val="00BD194B"/>
    <w:rsid w:val="00BD1954"/>
    <w:rsid w:val="00BD235B"/>
    <w:rsid w:val="00BD4E8D"/>
    <w:rsid w:val="00BD4F4A"/>
    <w:rsid w:val="00BD56AF"/>
    <w:rsid w:val="00BD5E49"/>
    <w:rsid w:val="00BE08E7"/>
    <w:rsid w:val="00BE0AAB"/>
    <w:rsid w:val="00BE1534"/>
    <w:rsid w:val="00BE1569"/>
    <w:rsid w:val="00BE2A44"/>
    <w:rsid w:val="00BE303E"/>
    <w:rsid w:val="00BE4ABE"/>
    <w:rsid w:val="00BE5E80"/>
    <w:rsid w:val="00BE5EFE"/>
    <w:rsid w:val="00BE6B78"/>
    <w:rsid w:val="00BF03B0"/>
    <w:rsid w:val="00BF19D3"/>
    <w:rsid w:val="00BF2FB5"/>
    <w:rsid w:val="00BF3A5E"/>
    <w:rsid w:val="00BF3D0E"/>
    <w:rsid w:val="00BF420B"/>
    <w:rsid w:val="00BF4E25"/>
    <w:rsid w:val="00BF5FEB"/>
    <w:rsid w:val="00BF608C"/>
    <w:rsid w:val="00BF6CC9"/>
    <w:rsid w:val="00BF7D16"/>
    <w:rsid w:val="00BF7E78"/>
    <w:rsid w:val="00C019CB"/>
    <w:rsid w:val="00C02E2C"/>
    <w:rsid w:val="00C0311C"/>
    <w:rsid w:val="00C039EB"/>
    <w:rsid w:val="00C05022"/>
    <w:rsid w:val="00C065C5"/>
    <w:rsid w:val="00C06EE4"/>
    <w:rsid w:val="00C10AA9"/>
    <w:rsid w:val="00C11DED"/>
    <w:rsid w:val="00C12A52"/>
    <w:rsid w:val="00C1340B"/>
    <w:rsid w:val="00C150D8"/>
    <w:rsid w:val="00C15AAF"/>
    <w:rsid w:val="00C17F4E"/>
    <w:rsid w:val="00C20DC3"/>
    <w:rsid w:val="00C218DB"/>
    <w:rsid w:val="00C23C82"/>
    <w:rsid w:val="00C23CC1"/>
    <w:rsid w:val="00C245DB"/>
    <w:rsid w:val="00C25186"/>
    <w:rsid w:val="00C30117"/>
    <w:rsid w:val="00C304FB"/>
    <w:rsid w:val="00C32270"/>
    <w:rsid w:val="00C32B81"/>
    <w:rsid w:val="00C34C6F"/>
    <w:rsid w:val="00C35C69"/>
    <w:rsid w:val="00C36CAA"/>
    <w:rsid w:val="00C3704D"/>
    <w:rsid w:val="00C4225B"/>
    <w:rsid w:val="00C434C4"/>
    <w:rsid w:val="00C434D7"/>
    <w:rsid w:val="00C4386D"/>
    <w:rsid w:val="00C43ED8"/>
    <w:rsid w:val="00C4563B"/>
    <w:rsid w:val="00C461A3"/>
    <w:rsid w:val="00C524C0"/>
    <w:rsid w:val="00C52FA3"/>
    <w:rsid w:val="00C53EBF"/>
    <w:rsid w:val="00C56813"/>
    <w:rsid w:val="00C56FE8"/>
    <w:rsid w:val="00C617C6"/>
    <w:rsid w:val="00C63D7C"/>
    <w:rsid w:val="00C647F5"/>
    <w:rsid w:val="00C675E4"/>
    <w:rsid w:val="00C70FE8"/>
    <w:rsid w:val="00C71B0F"/>
    <w:rsid w:val="00C72B72"/>
    <w:rsid w:val="00C72D09"/>
    <w:rsid w:val="00C73E23"/>
    <w:rsid w:val="00C74968"/>
    <w:rsid w:val="00C7746D"/>
    <w:rsid w:val="00C80622"/>
    <w:rsid w:val="00C824CA"/>
    <w:rsid w:val="00C834AA"/>
    <w:rsid w:val="00C855B6"/>
    <w:rsid w:val="00C85C5C"/>
    <w:rsid w:val="00C87180"/>
    <w:rsid w:val="00C87CB5"/>
    <w:rsid w:val="00C9019A"/>
    <w:rsid w:val="00C9080B"/>
    <w:rsid w:val="00C90AF7"/>
    <w:rsid w:val="00C90B70"/>
    <w:rsid w:val="00C91A70"/>
    <w:rsid w:val="00C920D5"/>
    <w:rsid w:val="00C93A29"/>
    <w:rsid w:val="00C93E01"/>
    <w:rsid w:val="00C9453D"/>
    <w:rsid w:val="00C949D3"/>
    <w:rsid w:val="00C965DB"/>
    <w:rsid w:val="00C97718"/>
    <w:rsid w:val="00CA0062"/>
    <w:rsid w:val="00CA00C7"/>
    <w:rsid w:val="00CA2A0F"/>
    <w:rsid w:val="00CA2B98"/>
    <w:rsid w:val="00CB061B"/>
    <w:rsid w:val="00CB076A"/>
    <w:rsid w:val="00CB15A5"/>
    <w:rsid w:val="00CB4671"/>
    <w:rsid w:val="00CB5BDD"/>
    <w:rsid w:val="00CB602D"/>
    <w:rsid w:val="00CB6332"/>
    <w:rsid w:val="00CC15C3"/>
    <w:rsid w:val="00CC163B"/>
    <w:rsid w:val="00CC4D1F"/>
    <w:rsid w:val="00CC7411"/>
    <w:rsid w:val="00CC7B07"/>
    <w:rsid w:val="00CD174D"/>
    <w:rsid w:val="00CD343E"/>
    <w:rsid w:val="00CD4081"/>
    <w:rsid w:val="00CD4639"/>
    <w:rsid w:val="00CD546B"/>
    <w:rsid w:val="00CD63EF"/>
    <w:rsid w:val="00CD6CDC"/>
    <w:rsid w:val="00CD7E68"/>
    <w:rsid w:val="00CE0C8F"/>
    <w:rsid w:val="00CE2783"/>
    <w:rsid w:val="00CE3EE7"/>
    <w:rsid w:val="00CE42C6"/>
    <w:rsid w:val="00CE4E9D"/>
    <w:rsid w:val="00CE69D9"/>
    <w:rsid w:val="00CF09CB"/>
    <w:rsid w:val="00CF0C8C"/>
    <w:rsid w:val="00CF4C33"/>
    <w:rsid w:val="00CF505B"/>
    <w:rsid w:val="00CF54CD"/>
    <w:rsid w:val="00CF590A"/>
    <w:rsid w:val="00CF5E20"/>
    <w:rsid w:val="00D0049A"/>
    <w:rsid w:val="00D01FF6"/>
    <w:rsid w:val="00D02F0F"/>
    <w:rsid w:val="00D04931"/>
    <w:rsid w:val="00D06512"/>
    <w:rsid w:val="00D07B1E"/>
    <w:rsid w:val="00D106AD"/>
    <w:rsid w:val="00D10A1D"/>
    <w:rsid w:val="00D11678"/>
    <w:rsid w:val="00D118BC"/>
    <w:rsid w:val="00D14258"/>
    <w:rsid w:val="00D15068"/>
    <w:rsid w:val="00D15615"/>
    <w:rsid w:val="00D16802"/>
    <w:rsid w:val="00D16DC5"/>
    <w:rsid w:val="00D17187"/>
    <w:rsid w:val="00D17EEE"/>
    <w:rsid w:val="00D20B3B"/>
    <w:rsid w:val="00D2209B"/>
    <w:rsid w:val="00D229E8"/>
    <w:rsid w:val="00D2405A"/>
    <w:rsid w:val="00D242BA"/>
    <w:rsid w:val="00D24343"/>
    <w:rsid w:val="00D24C0A"/>
    <w:rsid w:val="00D24D73"/>
    <w:rsid w:val="00D30E86"/>
    <w:rsid w:val="00D3249F"/>
    <w:rsid w:val="00D339E3"/>
    <w:rsid w:val="00D34D61"/>
    <w:rsid w:val="00D369EE"/>
    <w:rsid w:val="00D36C1D"/>
    <w:rsid w:val="00D3741F"/>
    <w:rsid w:val="00D37ED2"/>
    <w:rsid w:val="00D37F9F"/>
    <w:rsid w:val="00D40266"/>
    <w:rsid w:val="00D41CFA"/>
    <w:rsid w:val="00D42075"/>
    <w:rsid w:val="00D42953"/>
    <w:rsid w:val="00D43ABE"/>
    <w:rsid w:val="00D43B08"/>
    <w:rsid w:val="00D45DC6"/>
    <w:rsid w:val="00D4631F"/>
    <w:rsid w:val="00D472D6"/>
    <w:rsid w:val="00D529B5"/>
    <w:rsid w:val="00D53071"/>
    <w:rsid w:val="00D53F4E"/>
    <w:rsid w:val="00D549B9"/>
    <w:rsid w:val="00D55BD1"/>
    <w:rsid w:val="00D6027F"/>
    <w:rsid w:val="00D604DA"/>
    <w:rsid w:val="00D6143E"/>
    <w:rsid w:val="00D6244D"/>
    <w:rsid w:val="00D62C07"/>
    <w:rsid w:val="00D630F5"/>
    <w:rsid w:val="00D6310E"/>
    <w:rsid w:val="00D63747"/>
    <w:rsid w:val="00D6452E"/>
    <w:rsid w:val="00D64D37"/>
    <w:rsid w:val="00D65974"/>
    <w:rsid w:val="00D665C7"/>
    <w:rsid w:val="00D668FE"/>
    <w:rsid w:val="00D7029C"/>
    <w:rsid w:val="00D70835"/>
    <w:rsid w:val="00D71A3C"/>
    <w:rsid w:val="00D72BAF"/>
    <w:rsid w:val="00D73253"/>
    <w:rsid w:val="00D74150"/>
    <w:rsid w:val="00D74621"/>
    <w:rsid w:val="00D74D59"/>
    <w:rsid w:val="00D75C37"/>
    <w:rsid w:val="00D76C2E"/>
    <w:rsid w:val="00D76DF8"/>
    <w:rsid w:val="00D77546"/>
    <w:rsid w:val="00D7796C"/>
    <w:rsid w:val="00D80AD0"/>
    <w:rsid w:val="00D8103A"/>
    <w:rsid w:val="00D839A5"/>
    <w:rsid w:val="00D868EC"/>
    <w:rsid w:val="00D86C9C"/>
    <w:rsid w:val="00D90062"/>
    <w:rsid w:val="00D90456"/>
    <w:rsid w:val="00D91EB3"/>
    <w:rsid w:val="00D92147"/>
    <w:rsid w:val="00D92CDD"/>
    <w:rsid w:val="00D93438"/>
    <w:rsid w:val="00D937A2"/>
    <w:rsid w:val="00D93979"/>
    <w:rsid w:val="00D9522E"/>
    <w:rsid w:val="00D96879"/>
    <w:rsid w:val="00D968A1"/>
    <w:rsid w:val="00D97969"/>
    <w:rsid w:val="00DA122B"/>
    <w:rsid w:val="00DA1913"/>
    <w:rsid w:val="00DA28EE"/>
    <w:rsid w:val="00DA3828"/>
    <w:rsid w:val="00DA3BD0"/>
    <w:rsid w:val="00DA42E5"/>
    <w:rsid w:val="00DA5426"/>
    <w:rsid w:val="00DA6175"/>
    <w:rsid w:val="00DA67A6"/>
    <w:rsid w:val="00DA745A"/>
    <w:rsid w:val="00DB0523"/>
    <w:rsid w:val="00DB0A29"/>
    <w:rsid w:val="00DB0FD8"/>
    <w:rsid w:val="00DB286A"/>
    <w:rsid w:val="00DB315E"/>
    <w:rsid w:val="00DB501A"/>
    <w:rsid w:val="00DB69D1"/>
    <w:rsid w:val="00DB7138"/>
    <w:rsid w:val="00DB7424"/>
    <w:rsid w:val="00DB7EE4"/>
    <w:rsid w:val="00DC0F23"/>
    <w:rsid w:val="00DC155B"/>
    <w:rsid w:val="00DC17D3"/>
    <w:rsid w:val="00DC2F5F"/>
    <w:rsid w:val="00DC45F9"/>
    <w:rsid w:val="00DC69D6"/>
    <w:rsid w:val="00DC6C41"/>
    <w:rsid w:val="00DC6E5B"/>
    <w:rsid w:val="00DD056F"/>
    <w:rsid w:val="00DD0B92"/>
    <w:rsid w:val="00DD1D4F"/>
    <w:rsid w:val="00DD3AA8"/>
    <w:rsid w:val="00DD5A80"/>
    <w:rsid w:val="00DD5C97"/>
    <w:rsid w:val="00DE16EB"/>
    <w:rsid w:val="00DE2515"/>
    <w:rsid w:val="00DE4BF9"/>
    <w:rsid w:val="00DE63C1"/>
    <w:rsid w:val="00DE6728"/>
    <w:rsid w:val="00DF08CA"/>
    <w:rsid w:val="00DF1357"/>
    <w:rsid w:val="00DF155C"/>
    <w:rsid w:val="00DF39BC"/>
    <w:rsid w:val="00DF52C2"/>
    <w:rsid w:val="00DF6831"/>
    <w:rsid w:val="00DF7F56"/>
    <w:rsid w:val="00DF7F9C"/>
    <w:rsid w:val="00E0132B"/>
    <w:rsid w:val="00E05736"/>
    <w:rsid w:val="00E07AAB"/>
    <w:rsid w:val="00E10953"/>
    <w:rsid w:val="00E124B3"/>
    <w:rsid w:val="00E14848"/>
    <w:rsid w:val="00E14BE9"/>
    <w:rsid w:val="00E14CF3"/>
    <w:rsid w:val="00E15EF6"/>
    <w:rsid w:val="00E16719"/>
    <w:rsid w:val="00E17D33"/>
    <w:rsid w:val="00E2048A"/>
    <w:rsid w:val="00E208E5"/>
    <w:rsid w:val="00E2092A"/>
    <w:rsid w:val="00E20F03"/>
    <w:rsid w:val="00E212F8"/>
    <w:rsid w:val="00E21357"/>
    <w:rsid w:val="00E21B51"/>
    <w:rsid w:val="00E234BE"/>
    <w:rsid w:val="00E23F78"/>
    <w:rsid w:val="00E25E8D"/>
    <w:rsid w:val="00E303CD"/>
    <w:rsid w:val="00E30697"/>
    <w:rsid w:val="00E30BAC"/>
    <w:rsid w:val="00E30D9E"/>
    <w:rsid w:val="00E31CE1"/>
    <w:rsid w:val="00E33520"/>
    <w:rsid w:val="00E33C57"/>
    <w:rsid w:val="00E34139"/>
    <w:rsid w:val="00E34601"/>
    <w:rsid w:val="00E34DCF"/>
    <w:rsid w:val="00E35440"/>
    <w:rsid w:val="00E36A69"/>
    <w:rsid w:val="00E37067"/>
    <w:rsid w:val="00E40C84"/>
    <w:rsid w:val="00E41932"/>
    <w:rsid w:val="00E42C27"/>
    <w:rsid w:val="00E43313"/>
    <w:rsid w:val="00E45B56"/>
    <w:rsid w:val="00E46C37"/>
    <w:rsid w:val="00E47711"/>
    <w:rsid w:val="00E5066C"/>
    <w:rsid w:val="00E512C7"/>
    <w:rsid w:val="00E52F1F"/>
    <w:rsid w:val="00E54371"/>
    <w:rsid w:val="00E5630E"/>
    <w:rsid w:val="00E56430"/>
    <w:rsid w:val="00E5658A"/>
    <w:rsid w:val="00E56831"/>
    <w:rsid w:val="00E569C6"/>
    <w:rsid w:val="00E572FC"/>
    <w:rsid w:val="00E57D54"/>
    <w:rsid w:val="00E60175"/>
    <w:rsid w:val="00E60B26"/>
    <w:rsid w:val="00E60CBA"/>
    <w:rsid w:val="00E6129B"/>
    <w:rsid w:val="00E644CA"/>
    <w:rsid w:val="00E64C1C"/>
    <w:rsid w:val="00E672E0"/>
    <w:rsid w:val="00E679A0"/>
    <w:rsid w:val="00E70891"/>
    <w:rsid w:val="00E71763"/>
    <w:rsid w:val="00E7190B"/>
    <w:rsid w:val="00E71B54"/>
    <w:rsid w:val="00E726BD"/>
    <w:rsid w:val="00E77708"/>
    <w:rsid w:val="00E80431"/>
    <w:rsid w:val="00E82497"/>
    <w:rsid w:val="00E849CB"/>
    <w:rsid w:val="00E85A9F"/>
    <w:rsid w:val="00E868EC"/>
    <w:rsid w:val="00E86D15"/>
    <w:rsid w:val="00E86E25"/>
    <w:rsid w:val="00E8785D"/>
    <w:rsid w:val="00E90846"/>
    <w:rsid w:val="00E92387"/>
    <w:rsid w:val="00E92537"/>
    <w:rsid w:val="00E9254E"/>
    <w:rsid w:val="00E92E19"/>
    <w:rsid w:val="00E93966"/>
    <w:rsid w:val="00E95243"/>
    <w:rsid w:val="00E97533"/>
    <w:rsid w:val="00EA004E"/>
    <w:rsid w:val="00EA07A7"/>
    <w:rsid w:val="00EA2E95"/>
    <w:rsid w:val="00EA3AC0"/>
    <w:rsid w:val="00EA5743"/>
    <w:rsid w:val="00EA783D"/>
    <w:rsid w:val="00EA7EDE"/>
    <w:rsid w:val="00EB097C"/>
    <w:rsid w:val="00EB0A30"/>
    <w:rsid w:val="00EB0B0C"/>
    <w:rsid w:val="00EB0E2B"/>
    <w:rsid w:val="00EB439F"/>
    <w:rsid w:val="00EB441C"/>
    <w:rsid w:val="00EB4F81"/>
    <w:rsid w:val="00EB6F12"/>
    <w:rsid w:val="00EC0208"/>
    <w:rsid w:val="00EC023B"/>
    <w:rsid w:val="00EC3B61"/>
    <w:rsid w:val="00EC4B69"/>
    <w:rsid w:val="00EC7885"/>
    <w:rsid w:val="00EC7E3D"/>
    <w:rsid w:val="00ED13F4"/>
    <w:rsid w:val="00ED1BC2"/>
    <w:rsid w:val="00ED204F"/>
    <w:rsid w:val="00ED425D"/>
    <w:rsid w:val="00ED4735"/>
    <w:rsid w:val="00ED67F5"/>
    <w:rsid w:val="00ED6D75"/>
    <w:rsid w:val="00ED701E"/>
    <w:rsid w:val="00ED7C4F"/>
    <w:rsid w:val="00ED7F01"/>
    <w:rsid w:val="00ED7F5D"/>
    <w:rsid w:val="00EE02C2"/>
    <w:rsid w:val="00EE12D4"/>
    <w:rsid w:val="00EE1968"/>
    <w:rsid w:val="00EE1AE0"/>
    <w:rsid w:val="00EE4A59"/>
    <w:rsid w:val="00EE57A2"/>
    <w:rsid w:val="00EE61FB"/>
    <w:rsid w:val="00EE66B3"/>
    <w:rsid w:val="00EF0E70"/>
    <w:rsid w:val="00EF180B"/>
    <w:rsid w:val="00EF4068"/>
    <w:rsid w:val="00EF4C45"/>
    <w:rsid w:val="00EF7F8A"/>
    <w:rsid w:val="00F01783"/>
    <w:rsid w:val="00F017A5"/>
    <w:rsid w:val="00F020D8"/>
    <w:rsid w:val="00F0302F"/>
    <w:rsid w:val="00F038B0"/>
    <w:rsid w:val="00F101F9"/>
    <w:rsid w:val="00F10ECE"/>
    <w:rsid w:val="00F1173C"/>
    <w:rsid w:val="00F118E2"/>
    <w:rsid w:val="00F11C19"/>
    <w:rsid w:val="00F12A13"/>
    <w:rsid w:val="00F1313E"/>
    <w:rsid w:val="00F145CF"/>
    <w:rsid w:val="00F20E24"/>
    <w:rsid w:val="00F21540"/>
    <w:rsid w:val="00F22143"/>
    <w:rsid w:val="00F22A16"/>
    <w:rsid w:val="00F23331"/>
    <w:rsid w:val="00F23A45"/>
    <w:rsid w:val="00F243DA"/>
    <w:rsid w:val="00F25446"/>
    <w:rsid w:val="00F26430"/>
    <w:rsid w:val="00F26F9F"/>
    <w:rsid w:val="00F32BA2"/>
    <w:rsid w:val="00F351DF"/>
    <w:rsid w:val="00F40219"/>
    <w:rsid w:val="00F4059A"/>
    <w:rsid w:val="00F43617"/>
    <w:rsid w:val="00F45210"/>
    <w:rsid w:val="00F47205"/>
    <w:rsid w:val="00F4779F"/>
    <w:rsid w:val="00F5026A"/>
    <w:rsid w:val="00F5249B"/>
    <w:rsid w:val="00F532AC"/>
    <w:rsid w:val="00F53E29"/>
    <w:rsid w:val="00F54396"/>
    <w:rsid w:val="00F5454E"/>
    <w:rsid w:val="00F551BA"/>
    <w:rsid w:val="00F55BB1"/>
    <w:rsid w:val="00F574C5"/>
    <w:rsid w:val="00F57786"/>
    <w:rsid w:val="00F61A50"/>
    <w:rsid w:val="00F623FB"/>
    <w:rsid w:val="00F62440"/>
    <w:rsid w:val="00F624D0"/>
    <w:rsid w:val="00F6268A"/>
    <w:rsid w:val="00F62F7F"/>
    <w:rsid w:val="00F64489"/>
    <w:rsid w:val="00F6763F"/>
    <w:rsid w:val="00F67AAC"/>
    <w:rsid w:val="00F70FC3"/>
    <w:rsid w:val="00F72831"/>
    <w:rsid w:val="00F72BA5"/>
    <w:rsid w:val="00F73311"/>
    <w:rsid w:val="00F7344B"/>
    <w:rsid w:val="00F75C09"/>
    <w:rsid w:val="00F77712"/>
    <w:rsid w:val="00F82E30"/>
    <w:rsid w:val="00F835B5"/>
    <w:rsid w:val="00F8383E"/>
    <w:rsid w:val="00F8420D"/>
    <w:rsid w:val="00F85FB6"/>
    <w:rsid w:val="00F86600"/>
    <w:rsid w:val="00F91152"/>
    <w:rsid w:val="00F94501"/>
    <w:rsid w:val="00F9486B"/>
    <w:rsid w:val="00F96BCA"/>
    <w:rsid w:val="00F971CA"/>
    <w:rsid w:val="00FA145E"/>
    <w:rsid w:val="00FA2127"/>
    <w:rsid w:val="00FA2155"/>
    <w:rsid w:val="00FA3492"/>
    <w:rsid w:val="00FA44EA"/>
    <w:rsid w:val="00FA59CD"/>
    <w:rsid w:val="00FA6DCB"/>
    <w:rsid w:val="00FB0048"/>
    <w:rsid w:val="00FB0203"/>
    <w:rsid w:val="00FB1C3E"/>
    <w:rsid w:val="00FB1E5F"/>
    <w:rsid w:val="00FB3D2F"/>
    <w:rsid w:val="00FB46DF"/>
    <w:rsid w:val="00FB6A74"/>
    <w:rsid w:val="00FB6ED4"/>
    <w:rsid w:val="00FC1C4D"/>
    <w:rsid w:val="00FC2038"/>
    <w:rsid w:val="00FC38BC"/>
    <w:rsid w:val="00FC4B1E"/>
    <w:rsid w:val="00FC4F1B"/>
    <w:rsid w:val="00FC5ECB"/>
    <w:rsid w:val="00FD4542"/>
    <w:rsid w:val="00FD47CC"/>
    <w:rsid w:val="00FD5B8A"/>
    <w:rsid w:val="00FD67FC"/>
    <w:rsid w:val="00FE0212"/>
    <w:rsid w:val="00FE04E7"/>
    <w:rsid w:val="00FE0524"/>
    <w:rsid w:val="00FE1E42"/>
    <w:rsid w:val="00FE363E"/>
    <w:rsid w:val="00FE396E"/>
    <w:rsid w:val="00FE3B1D"/>
    <w:rsid w:val="00FE447A"/>
    <w:rsid w:val="00FE620D"/>
    <w:rsid w:val="00FE645B"/>
    <w:rsid w:val="00FE749D"/>
    <w:rsid w:val="00FE7F8C"/>
    <w:rsid w:val="00FF28E1"/>
    <w:rsid w:val="00FF32F5"/>
    <w:rsid w:val="00FF54FA"/>
    <w:rsid w:val="00FF573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47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41B9C"/>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041B9C"/>
    <w:rPr>
      <w:rFonts w:ascii="Times New Roman" w:eastAsia="Times New Roman" w:hAnsi="Times New Roman" w:cs="Times New Roman"/>
      <w:sz w:val="24"/>
      <w:szCs w:val="24"/>
      <w:lang w:eastAsia="ar-SA"/>
    </w:rPr>
  </w:style>
  <w:style w:type="paragraph" w:styleId="Intestazione">
    <w:name w:val="header"/>
    <w:basedOn w:val="Normale"/>
    <w:link w:val="IntestazioneCarattere"/>
    <w:rsid w:val="00041B9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rsid w:val="00041B9C"/>
    <w:rPr>
      <w:rFonts w:ascii="Times New Roman" w:eastAsia="Times New Roman" w:hAnsi="Times New Roman" w:cs="Times New Roman"/>
      <w:sz w:val="24"/>
      <w:szCs w:val="24"/>
      <w:lang w:eastAsia="ar-SA"/>
    </w:rPr>
  </w:style>
  <w:style w:type="character" w:styleId="Collegamentoipertestuale">
    <w:name w:val="Hyperlink"/>
    <w:basedOn w:val="Carpredefinitoparagrafo"/>
    <w:rsid w:val="00041B9C"/>
    <w:rPr>
      <w:color w:val="0000FF"/>
      <w:u w:val="single"/>
    </w:rPr>
  </w:style>
  <w:style w:type="paragraph" w:styleId="Testofumetto">
    <w:name w:val="Balloon Text"/>
    <w:basedOn w:val="Normale"/>
    <w:link w:val="TestofumettoCarattere"/>
    <w:uiPriority w:val="99"/>
    <w:semiHidden/>
    <w:unhideWhenUsed/>
    <w:rsid w:val="00D472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2D6"/>
    <w:rPr>
      <w:rFonts w:ascii="Tahoma" w:hAnsi="Tahoma" w:cs="Tahoma"/>
      <w:sz w:val="16"/>
      <w:szCs w:val="16"/>
    </w:rPr>
  </w:style>
  <w:style w:type="paragraph" w:styleId="Paragrafoelenco">
    <w:name w:val="List Paragraph"/>
    <w:basedOn w:val="Normale"/>
    <w:qFormat/>
    <w:rsid w:val="006C77DC"/>
    <w:pPr>
      <w:ind w:left="720"/>
      <w:contextualSpacing/>
    </w:pPr>
    <w:rPr>
      <w:rFonts w:ascii="Calibri" w:eastAsia="Calibri" w:hAnsi="Calibri" w:cs="Times New Roman"/>
      <w:lang w:eastAsia="en-US"/>
    </w:rPr>
  </w:style>
  <w:style w:type="paragraph" w:customStyle="1" w:styleId="Standard">
    <w:name w:val="Standard"/>
    <w:rsid w:val="0098541C"/>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Textbody">
    <w:name w:val="Text body"/>
    <w:basedOn w:val="Standard"/>
    <w:rsid w:val="0098541C"/>
    <w:pPr>
      <w:jc w:val="both"/>
    </w:pPr>
  </w:style>
  <w:style w:type="paragraph" w:customStyle="1" w:styleId="TableContents">
    <w:name w:val="Table Contents"/>
    <w:basedOn w:val="Standard"/>
    <w:rsid w:val="0098541C"/>
    <w:pPr>
      <w:suppressLineNumbers/>
    </w:pPr>
  </w:style>
  <w:style w:type="paragraph" w:styleId="NormaleWeb">
    <w:name w:val="Normal (Web)"/>
    <w:basedOn w:val="Standard"/>
    <w:rsid w:val="0098541C"/>
    <w:pPr>
      <w:spacing w:before="100" w:after="100"/>
      <w:jc w:val="both"/>
    </w:pPr>
    <w:rPr>
      <w:color w:val="000000"/>
    </w:rPr>
  </w:style>
  <w:style w:type="paragraph" w:customStyle="1" w:styleId="Default">
    <w:name w:val="Default"/>
    <w:basedOn w:val="Standard"/>
    <w:rsid w:val="0098541C"/>
    <w:pPr>
      <w:widowControl w:val="0"/>
      <w:autoSpaceDE w:val="0"/>
    </w:pPr>
    <w:rPr>
      <w:rFonts w:ascii="Trebuchet MS" w:eastAsia="Trebuchet MS" w:hAnsi="Trebuchet MS" w:cs="Trebuchet MS"/>
      <w:color w:val="000000"/>
      <w:szCs w:val="24"/>
      <w:lang w:bidi="hi-IN"/>
    </w:rPr>
  </w:style>
  <w:style w:type="paragraph" w:styleId="Corpodeltesto2">
    <w:name w:val="Body Text 2"/>
    <w:basedOn w:val="Standard"/>
    <w:link w:val="Corpodeltesto2Carattere"/>
    <w:rsid w:val="0098541C"/>
    <w:pPr>
      <w:spacing w:after="120" w:line="480" w:lineRule="auto"/>
    </w:pPr>
  </w:style>
  <w:style w:type="character" w:customStyle="1" w:styleId="Corpodeltesto2Carattere">
    <w:name w:val="Corpo del testo 2 Carattere"/>
    <w:basedOn w:val="Carpredefinitoparagrafo"/>
    <w:link w:val="Corpodeltesto2"/>
    <w:rsid w:val="0098541C"/>
    <w:rPr>
      <w:rFonts w:ascii="Times New Roman" w:eastAsia="Times New Roman" w:hAnsi="Times New Roman" w:cs="Times New Roman"/>
      <w:kern w:val="3"/>
      <w:sz w:val="24"/>
      <w:szCs w:val="20"/>
      <w:lang w:eastAsia="zh-CN"/>
    </w:rPr>
  </w:style>
  <w:style w:type="paragraph" w:customStyle="1" w:styleId="sche3">
    <w:name w:val="sche_3"/>
    <w:rsid w:val="0098541C"/>
    <w:pPr>
      <w:widowControl w:val="0"/>
      <w:suppressAutoHyphens/>
      <w:autoSpaceDN w:val="0"/>
      <w:spacing w:after="0" w:line="240" w:lineRule="auto"/>
      <w:jc w:val="both"/>
      <w:textAlignment w:val="baseline"/>
    </w:pPr>
    <w:rPr>
      <w:rFonts w:ascii="Times New Roman" w:eastAsia="SimSun, 宋体" w:hAnsi="Times New Roman" w:cs="Arial"/>
      <w:kern w:val="3"/>
      <w:sz w:val="20"/>
      <w:szCs w:val="20"/>
      <w:lang w:val="en-US" w:eastAsia="zh-CN" w:bidi="hi-IN"/>
    </w:rPr>
  </w:style>
  <w:style w:type="character" w:customStyle="1" w:styleId="Carpredefinitoparagrafo15">
    <w:name w:val="Car. predefinito paragrafo15"/>
    <w:rsid w:val="0098541C"/>
  </w:style>
  <w:style w:type="character" w:customStyle="1" w:styleId="Carpredefinitoparagrafo5">
    <w:name w:val="Car. predefinito paragrafo5"/>
    <w:rsid w:val="0098541C"/>
  </w:style>
  <w:style w:type="character" w:styleId="Numeropagina">
    <w:name w:val="page number"/>
    <w:basedOn w:val="Carpredefinitoparagrafo"/>
    <w:rsid w:val="0098541C"/>
  </w:style>
  <w:style w:type="character" w:styleId="Rimandonotaapidipagina">
    <w:name w:val="footnote reference"/>
    <w:rsid w:val="0098541C"/>
    <w:rPr>
      <w:position w:val="0"/>
      <w:vertAlign w:val="superscript"/>
    </w:rPr>
  </w:style>
  <w:style w:type="numbering" w:customStyle="1" w:styleId="WW8Num2">
    <w:name w:val="WW8Num2"/>
    <w:basedOn w:val="Nessunelenco"/>
    <w:rsid w:val="0098541C"/>
    <w:pPr>
      <w:numPr>
        <w:numId w:val="1"/>
      </w:numPr>
    </w:pPr>
  </w:style>
  <w:style w:type="numbering" w:customStyle="1" w:styleId="WW8Num4">
    <w:name w:val="WW8Num4"/>
    <w:basedOn w:val="Nessunelenco"/>
    <w:rsid w:val="0098541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41B9C"/>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PidipaginaCarattere">
    <w:name w:val="Piè di pagina Carattere"/>
    <w:basedOn w:val="Carpredefinitoparagrafo"/>
    <w:link w:val="Pidipagina"/>
    <w:rsid w:val="00041B9C"/>
    <w:rPr>
      <w:rFonts w:ascii="Times New Roman" w:eastAsia="Times New Roman" w:hAnsi="Times New Roman" w:cs="Times New Roman"/>
      <w:sz w:val="24"/>
      <w:szCs w:val="24"/>
      <w:lang w:eastAsia="ar-SA"/>
    </w:rPr>
  </w:style>
  <w:style w:type="paragraph" w:styleId="Intestazione">
    <w:name w:val="header"/>
    <w:basedOn w:val="Normale"/>
    <w:link w:val="IntestazioneCarattere"/>
    <w:rsid w:val="00041B9C"/>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rsid w:val="00041B9C"/>
    <w:rPr>
      <w:rFonts w:ascii="Times New Roman" w:eastAsia="Times New Roman" w:hAnsi="Times New Roman" w:cs="Times New Roman"/>
      <w:sz w:val="24"/>
      <w:szCs w:val="24"/>
      <w:lang w:eastAsia="ar-SA"/>
    </w:rPr>
  </w:style>
  <w:style w:type="character" w:styleId="Collegamentoipertestuale">
    <w:name w:val="Hyperlink"/>
    <w:basedOn w:val="Carpredefinitoparagrafo"/>
    <w:rsid w:val="00041B9C"/>
    <w:rPr>
      <w:color w:val="0000FF"/>
      <w:u w:val="single"/>
    </w:rPr>
  </w:style>
  <w:style w:type="paragraph" w:styleId="Testofumetto">
    <w:name w:val="Balloon Text"/>
    <w:basedOn w:val="Normale"/>
    <w:link w:val="TestofumettoCarattere"/>
    <w:uiPriority w:val="99"/>
    <w:semiHidden/>
    <w:unhideWhenUsed/>
    <w:rsid w:val="00D472D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72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109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ltavita.org/amministrazione-trasparente/disposizioni-generali/atti-generali/codice-disciplinare-e-codice-di-condotta/"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F1F433-A460-4040-96F1-9F05DBAF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2035</Words>
  <Characters>11602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MiduriC</dc:creator>
  <cp:lastModifiedBy>.</cp:lastModifiedBy>
  <cp:revision>5</cp:revision>
  <cp:lastPrinted>2024-11-15T16:17:00Z</cp:lastPrinted>
  <dcterms:created xsi:type="dcterms:W3CDTF">2025-03-28T07:28:00Z</dcterms:created>
  <dcterms:modified xsi:type="dcterms:W3CDTF">2025-03-28T09:57:00Z</dcterms:modified>
</cp:coreProperties>
</file>